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5EF9" w14:textId="77777777" w:rsidR="008F6ECF" w:rsidRPr="006536B0" w:rsidRDefault="008F6ECF" w:rsidP="0039265E">
      <w:pPr>
        <w:pStyle w:val="Kopfzeile"/>
        <w:tabs>
          <w:tab w:val="clear" w:pos="4536"/>
          <w:tab w:val="clear" w:pos="9072"/>
          <w:tab w:val="left" w:pos="567"/>
          <w:tab w:val="right" w:pos="2835"/>
          <w:tab w:val="left" w:pos="5670"/>
          <w:tab w:val="right" w:pos="6804"/>
          <w:tab w:val="left" w:pos="6946"/>
          <w:tab w:val="right" w:pos="10065"/>
        </w:tabs>
        <w:spacing w:after="120"/>
        <w:rPr>
          <w:rFonts w:ascii="Roboto" w:hAnsi="Roboto"/>
          <w:b/>
          <w:sz w:val="20"/>
          <w:szCs w:val="28"/>
          <w:u w:val="single"/>
        </w:rPr>
      </w:pPr>
      <w:r w:rsidRPr="006536B0">
        <w:rPr>
          <w:rFonts w:ascii="Roboto" w:hAnsi="Roboto"/>
          <w:b/>
          <w:sz w:val="20"/>
          <w:szCs w:val="28"/>
        </w:rPr>
        <w:t xml:space="preserve">Nr.: </w:t>
      </w:r>
      <w:r w:rsidRPr="006536B0">
        <w:rPr>
          <w:rFonts w:ascii="Roboto" w:hAnsi="Roboto"/>
          <w:b/>
          <w:sz w:val="20"/>
          <w:szCs w:val="28"/>
        </w:rPr>
        <w:tab/>
      </w:r>
      <w:r w:rsidRPr="006536B0">
        <w:rPr>
          <w:rFonts w:ascii="Roboto" w:hAnsi="Roboto"/>
          <w:b/>
          <w:sz w:val="20"/>
          <w:szCs w:val="28"/>
          <w:u w:val="single"/>
        </w:rPr>
        <w:tab/>
      </w:r>
      <w:r w:rsidRPr="006536B0">
        <w:rPr>
          <w:rFonts w:ascii="Roboto" w:hAnsi="Roboto"/>
          <w:b/>
          <w:sz w:val="20"/>
          <w:szCs w:val="28"/>
        </w:rPr>
        <w:tab/>
      </w:r>
      <w:r w:rsidRPr="006536B0">
        <w:rPr>
          <w:rFonts w:ascii="Roboto" w:hAnsi="Roboto"/>
          <w:b/>
          <w:sz w:val="20"/>
        </w:rPr>
        <w:t xml:space="preserve">Eingang am: </w:t>
      </w:r>
      <w:r w:rsidRPr="006536B0">
        <w:rPr>
          <w:rFonts w:ascii="Roboto" w:hAnsi="Roboto"/>
          <w:b/>
          <w:sz w:val="20"/>
        </w:rPr>
        <w:tab/>
      </w:r>
      <w:r w:rsidRPr="006536B0">
        <w:rPr>
          <w:rFonts w:ascii="Roboto" w:hAnsi="Roboto"/>
          <w:b/>
          <w:sz w:val="20"/>
          <w:u w:val="single"/>
        </w:rPr>
        <w:tab/>
      </w:r>
    </w:p>
    <w:p w14:paraId="3ABD371F" w14:textId="77777777" w:rsidR="008F6ECF" w:rsidRPr="006536B0" w:rsidRDefault="008F6ECF" w:rsidP="008F6ECF">
      <w:pPr>
        <w:pStyle w:val="Kopfzeile"/>
        <w:tabs>
          <w:tab w:val="clear" w:pos="4536"/>
          <w:tab w:val="clear" w:pos="9072"/>
          <w:tab w:val="left" w:pos="1843"/>
          <w:tab w:val="right" w:pos="3544"/>
          <w:tab w:val="left" w:pos="3828"/>
          <w:tab w:val="right" w:pos="6237"/>
        </w:tabs>
        <w:spacing w:before="120" w:after="120"/>
        <w:rPr>
          <w:rFonts w:ascii="Roboto" w:hAnsi="Roboto"/>
          <w:b/>
          <w:sz w:val="20"/>
        </w:rPr>
      </w:pPr>
      <w:r w:rsidRPr="006536B0">
        <w:rPr>
          <w:rFonts w:ascii="Roboto" w:hAnsi="Roboto"/>
          <w:b/>
          <w:sz w:val="20"/>
        </w:rPr>
        <w:t>Publikation</w:t>
      </w:r>
    </w:p>
    <w:p w14:paraId="07F870BD" w14:textId="77777777" w:rsidR="008F6ECF" w:rsidRPr="006536B0" w:rsidRDefault="008F6ECF" w:rsidP="008F6ECF">
      <w:pPr>
        <w:pStyle w:val="Kopfzeile"/>
        <w:tabs>
          <w:tab w:val="clear" w:pos="4536"/>
          <w:tab w:val="clear" w:pos="9072"/>
          <w:tab w:val="left" w:pos="567"/>
          <w:tab w:val="right" w:pos="2835"/>
          <w:tab w:val="left" w:pos="3261"/>
          <w:tab w:val="left" w:pos="3686"/>
          <w:tab w:val="right" w:pos="5812"/>
        </w:tabs>
        <w:spacing w:before="120" w:after="120"/>
        <w:rPr>
          <w:rFonts w:ascii="Roboto" w:hAnsi="Roboto"/>
          <w:b/>
          <w:sz w:val="20"/>
        </w:rPr>
      </w:pPr>
      <w:r w:rsidRPr="006536B0">
        <w:rPr>
          <w:rFonts w:ascii="Roboto" w:hAnsi="Roboto"/>
          <w:b/>
          <w:sz w:val="20"/>
        </w:rPr>
        <w:t xml:space="preserve">von: </w:t>
      </w:r>
      <w:r w:rsidRPr="006536B0">
        <w:rPr>
          <w:rFonts w:ascii="Roboto" w:hAnsi="Roboto"/>
          <w:b/>
          <w:sz w:val="20"/>
          <w:u w:val="single"/>
        </w:rPr>
        <w:tab/>
      </w:r>
      <w:r w:rsidRPr="006536B0">
        <w:rPr>
          <w:rFonts w:ascii="Roboto" w:hAnsi="Roboto"/>
          <w:b/>
          <w:sz w:val="20"/>
          <w:u w:val="single"/>
        </w:rPr>
        <w:tab/>
        <w:t xml:space="preserve"> </w:t>
      </w:r>
      <w:r w:rsidRPr="006536B0">
        <w:rPr>
          <w:rFonts w:ascii="Roboto" w:hAnsi="Roboto"/>
          <w:b/>
          <w:sz w:val="20"/>
        </w:rPr>
        <w:tab/>
        <w:t xml:space="preserve">bis: </w:t>
      </w:r>
      <w:r w:rsidRPr="006536B0">
        <w:rPr>
          <w:rFonts w:ascii="Roboto" w:hAnsi="Roboto"/>
          <w:b/>
          <w:sz w:val="20"/>
          <w:u w:val="single"/>
        </w:rPr>
        <w:tab/>
      </w:r>
      <w:r w:rsidRPr="006536B0">
        <w:rPr>
          <w:rFonts w:ascii="Roboto" w:hAnsi="Roboto"/>
          <w:b/>
          <w:sz w:val="20"/>
          <w:u w:val="single"/>
        </w:rPr>
        <w:tab/>
        <w:t xml:space="preserve"> </w:t>
      </w:r>
    </w:p>
    <w:p w14:paraId="4D15E8F4" w14:textId="326AF6C0" w:rsidR="008F6ECF" w:rsidRPr="006536B0" w:rsidRDefault="008F6ECF" w:rsidP="00346743">
      <w:pPr>
        <w:pStyle w:val="Kopfzeile"/>
        <w:tabs>
          <w:tab w:val="clear" w:pos="4536"/>
          <w:tab w:val="left" w:pos="1701"/>
          <w:tab w:val="left" w:pos="3828"/>
          <w:tab w:val="center" w:pos="5387"/>
        </w:tabs>
        <w:spacing w:before="240"/>
        <w:rPr>
          <w:rFonts w:ascii="Roboto" w:hAnsi="Roboto"/>
          <w:b/>
          <w:sz w:val="20"/>
        </w:rPr>
      </w:pPr>
      <w:r w:rsidRPr="006536B0">
        <w:rPr>
          <w:rFonts w:ascii="Roboto" w:hAnsi="Roboto"/>
          <w:b/>
          <w:sz w:val="20"/>
        </w:rPr>
        <w:t>Exemplar für:</w:t>
      </w:r>
      <w:r w:rsidR="00346743">
        <w:rPr>
          <w:rFonts w:ascii="Roboto" w:hAnsi="Roboto"/>
          <w:b/>
          <w:sz w:val="20"/>
        </w:rPr>
        <w:tab/>
      </w:r>
      <w:r w:rsidRPr="006536B0">
        <w:rPr>
          <w:rFonts w:ascii="Roboto" w:hAnsi="Roboto"/>
          <w:b/>
          <w:sz w:val="20"/>
          <w:u w:val="single"/>
        </w:rPr>
        <w:tab/>
      </w:r>
      <w:r w:rsidRPr="006536B0">
        <w:rPr>
          <w:rFonts w:ascii="Roboto" w:hAnsi="Roboto"/>
          <w:b/>
          <w:sz w:val="20"/>
        </w:rPr>
        <w:tab/>
        <w:t xml:space="preserve">BAB Kanton:   </w:t>
      </w:r>
      <w:proofErr w:type="gramStart"/>
      <w:r w:rsidRPr="006536B0">
        <w:rPr>
          <w:rFonts w:ascii="Roboto" w:hAnsi="Roboto"/>
          <w:b/>
          <w:sz w:val="20"/>
        </w:rPr>
        <w:t>ja  /</w:t>
      </w:r>
      <w:proofErr w:type="gramEnd"/>
      <w:r w:rsidRPr="006536B0">
        <w:rPr>
          <w:rFonts w:ascii="Roboto" w:hAnsi="Roboto"/>
          <w:b/>
          <w:sz w:val="20"/>
        </w:rPr>
        <w:t xml:space="preserve">  nein</w:t>
      </w:r>
    </w:p>
    <w:p w14:paraId="57F01FB0" w14:textId="75CD6BC4" w:rsidR="003A4962" w:rsidRPr="008F6ECF" w:rsidRDefault="003A4962" w:rsidP="00346743">
      <w:pPr>
        <w:pStyle w:val="Titel"/>
        <w:spacing w:after="0" w:line="240" w:lineRule="auto"/>
        <w:rPr>
          <w:rFonts w:ascii="Roboto Light" w:hAnsi="Roboto Light"/>
          <w:sz w:val="21"/>
          <w:szCs w:val="21"/>
        </w:rPr>
      </w:pPr>
    </w:p>
    <w:tbl>
      <w:tblPr>
        <w:tblW w:w="8789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1620"/>
        <w:gridCol w:w="1502"/>
        <w:gridCol w:w="730"/>
        <w:gridCol w:w="1701"/>
        <w:gridCol w:w="708"/>
        <w:gridCol w:w="2410"/>
      </w:tblGrid>
      <w:tr w:rsidR="008F6ECF" w:rsidRPr="008F6ECF" w14:paraId="5EC5357E" w14:textId="77777777" w:rsidTr="00854E5B">
        <w:trPr>
          <w:gridBefore w:val="1"/>
          <w:wBefore w:w="118" w:type="dxa"/>
          <w:trHeight w:val="99"/>
        </w:trPr>
        <w:tc>
          <w:tcPr>
            <w:tcW w:w="8671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152C47A5" w14:textId="77777777" w:rsidR="008F6ECF" w:rsidRPr="008F6ECF" w:rsidRDefault="008F6ECF" w:rsidP="008F6ECF">
            <w:pPr>
              <w:tabs>
                <w:tab w:val="left" w:pos="-3168"/>
                <w:tab w:val="left" w:pos="1872"/>
              </w:tabs>
              <w:spacing w:before="40" w:after="40"/>
              <w:ind w:right="-108"/>
              <w:jc w:val="center"/>
              <w:rPr>
                <w:rFonts w:cs="Arial"/>
                <w:b/>
                <w:sz w:val="20"/>
              </w:rPr>
            </w:pPr>
            <w:r w:rsidRPr="008F6ECF">
              <w:rPr>
                <w:rFonts w:cs="Arial"/>
                <w:sz w:val="20"/>
              </w:rPr>
              <w:t xml:space="preserve">die </w:t>
            </w:r>
            <w:r w:rsidRPr="008F6ECF">
              <w:rPr>
                <w:rFonts w:ascii="Roboto" w:hAnsi="Roboto" w:cs="Arial"/>
                <w:b/>
                <w:sz w:val="20"/>
              </w:rPr>
              <w:t>fett umrahmten</w:t>
            </w:r>
            <w:r w:rsidRPr="008F6ECF">
              <w:rPr>
                <w:rFonts w:ascii="Roboto" w:hAnsi="Roboto" w:cs="Arial"/>
                <w:sz w:val="20"/>
              </w:rPr>
              <w:t xml:space="preserve"> </w:t>
            </w:r>
            <w:r w:rsidRPr="008F6ECF">
              <w:rPr>
                <w:rFonts w:ascii="Roboto" w:hAnsi="Roboto" w:cs="Arial"/>
                <w:b/>
                <w:bCs/>
                <w:sz w:val="20"/>
              </w:rPr>
              <w:t>Felder</w:t>
            </w:r>
            <w:r w:rsidRPr="008F6ECF">
              <w:rPr>
                <w:rFonts w:cs="Arial"/>
                <w:b/>
                <w:bCs/>
                <w:sz w:val="20"/>
              </w:rPr>
              <w:t xml:space="preserve"> </w:t>
            </w:r>
            <w:r w:rsidRPr="008F6ECF">
              <w:rPr>
                <w:rFonts w:cs="Arial"/>
                <w:sz w:val="20"/>
              </w:rPr>
              <w:t>sind vollständig durch den Bauherrn oder deren Vertreter auszufüllen</w:t>
            </w:r>
          </w:p>
        </w:tc>
      </w:tr>
      <w:tr w:rsidR="008F6ECF" w:rsidRPr="008F6ECF" w14:paraId="3B6FB626" w14:textId="77777777" w:rsidTr="00854E5B">
        <w:trPr>
          <w:gridBefore w:val="1"/>
          <w:wBefore w:w="118" w:type="dxa"/>
          <w:trHeight w:val="330"/>
        </w:trPr>
        <w:tc>
          <w:tcPr>
            <w:tcW w:w="867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A21796" w14:textId="77777777" w:rsidR="008F6ECF" w:rsidRPr="008F6ECF" w:rsidRDefault="008F6ECF" w:rsidP="00CA77F2">
            <w:pPr>
              <w:tabs>
                <w:tab w:val="left" w:pos="1620"/>
              </w:tabs>
              <w:spacing w:before="120" w:after="60" w:line="240" w:lineRule="auto"/>
              <w:rPr>
                <w:rFonts w:cs="Arial"/>
                <w:b/>
                <w:sz w:val="20"/>
              </w:rPr>
            </w:pPr>
            <w:r w:rsidRPr="008F6ECF">
              <w:rPr>
                <w:rFonts w:ascii="Roboto" w:hAnsi="Roboto" w:cs="Arial"/>
                <w:b/>
                <w:sz w:val="20"/>
              </w:rPr>
              <w:t>Bauvorhaben:</w:t>
            </w:r>
            <w:r w:rsidRPr="008F6ECF">
              <w:rPr>
                <w:rFonts w:cs="Arial"/>
                <w:b/>
                <w:sz w:val="20"/>
              </w:rPr>
              <w:tab/>
            </w:r>
            <w:bookmarkStart w:id="0" w:name="Text1"/>
            <w:r w:rsidRPr="008F6ECF">
              <w:rPr>
                <w:rFonts w:asciiTheme="minorBidi" w:hAnsiTheme="minorBidi" w:cstheme="minorBid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F6ECF">
              <w:rPr>
                <w:rFonts w:asciiTheme="minorBidi" w:hAnsiTheme="minorBidi" w:cstheme="minorBidi"/>
                <w:sz w:val="20"/>
              </w:rPr>
              <w:instrText xml:space="preserve"> FORMTEXT </w:instrText>
            </w:r>
            <w:r w:rsidRPr="008F6ECF">
              <w:rPr>
                <w:rFonts w:asciiTheme="minorBidi" w:hAnsiTheme="minorBidi" w:cstheme="minorBidi"/>
                <w:sz w:val="20"/>
              </w:rPr>
            </w:r>
            <w:r w:rsidRPr="008F6ECF">
              <w:rPr>
                <w:rFonts w:asciiTheme="minorBidi" w:hAnsiTheme="minorBidi" w:cstheme="minorBidi"/>
                <w:sz w:val="20"/>
              </w:rPr>
              <w:fldChar w:fldCharType="separate"/>
            </w:r>
            <w:r w:rsidRPr="008F6ECF">
              <w:rPr>
                <w:rFonts w:asciiTheme="minorBidi" w:hAnsiTheme="minorBidi" w:cstheme="minorBidi"/>
                <w:sz w:val="20"/>
              </w:rPr>
              <w:t> </w:t>
            </w:r>
            <w:r w:rsidRPr="008F6ECF">
              <w:rPr>
                <w:rFonts w:asciiTheme="minorBidi" w:hAnsiTheme="minorBidi" w:cstheme="minorBidi"/>
                <w:sz w:val="20"/>
              </w:rPr>
              <w:t> </w:t>
            </w:r>
            <w:r w:rsidRPr="008F6ECF">
              <w:rPr>
                <w:rFonts w:asciiTheme="minorBidi" w:hAnsiTheme="minorBidi" w:cstheme="minorBidi"/>
                <w:sz w:val="20"/>
              </w:rPr>
              <w:t> </w:t>
            </w:r>
            <w:r w:rsidRPr="008F6ECF">
              <w:rPr>
                <w:rFonts w:asciiTheme="minorBidi" w:hAnsiTheme="minorBidi" w:cstheme="minorBidi"/>
                <w:sz w:val="20"/>
              </w:rPr>
              <w:t> </w:t>
            </w:r>
            <w:r w:rsidRPr="008F6ECF">
              <w:rPr>
                <w:rFonts w:asciiTheme="minorBidi" w:hAnsiTheme="minorBidi" w:cstheme="minorBidi"/>
                <w:sz w:val="20"/>
              </w:rPr>
              <w:t> </w:t>
            </w:r>
            <w:r w:rsidRPr="008F6ECF">
              <w:rPr>
                <w:rFonts w:asciiTheme="minorBidi" w:hAnsiTheme="minorBidi" w:cstheme="minorBidi"/>
                <w:sz w:val="20"/>
              </w:rPr>
              <w:fldChar w:fldCharType="end"/>
            </w:r>
            <w:bookmarkEnd w:id="0"/>
          </w:p>
        </w:tc>
      </w:tr>
      <w:tr w:rsidR="008F6ECF" w:rsidRPr="008F6ECF" w14:paraId="65A37B54" w14:textId="77777777" w:rsidTr="00854E5B">
        <w:trPr>
          <w:gridBefore w:val="1"/>
          <w:wBefore w:w="118" w:type="dxa"/>
          <w:trHeight w:val="464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BB5C8" w14:textId="77777777" w:rsidR="008F6ECF" w:rsidRPr="008F6ECF" w:rsidRDefault="008F6ECF" w:rsidP="008F6ECF">
            <w:pPr>
              <w:tabs>
                <w:tab w:val="left" w:pos="3420"/>
              </w:tabs>
              <w:spacing w:before="60" w:after="120"/>
              <w:rPr>
                <w:rFonts w:cs="Arial"/>
                <w:b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Parz.-Nr.: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99BAA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cstheme="minorBidi"/>
                <w:sz w:val="18"/>
                <w:szCs w:val="18"/>
              </w:rPr>
            </w:pP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592B6" w14:textId="77777777" w:rsidR="008F6ECF" w:rsidRPr="008F6ECF" w:rsidRDefault="008F6ECF" w:rsidP="008F6ECF">
            <w:pPr>
              <w:tabs>
                <w:tab w:val="left" w:pos="3420"/>
              </w:tabs>
              <w:spacing w:before="60" w:after="12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Grundstückfläche m²: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5A34AB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cstheme="minorBidi"/>
                <w:bCs/>
                <w:sz w:val="18"/>
                <w:szCs w:val="18"/>
              </w:rPr>
            </w:pP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</w:p>
        </w:tc>
      </w:tr>
      <w:tr w:rsidR="008F6ECF" w:rsidRPr="008F6ECF" w14:paraId="2505E471" w14:textId="77777777" w:rsidTr="00854E5B">
        <w:trPr>
          <w:gridBefore w:val="1"/>
          <w:wBefore w:w="118" w:type="dxa"/>
          <w:trHeight w:val="346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F456B" w14:textId="77777777" w:rsidR="008F6ECF" w:rsidRPr="008F6ECF" w:rsidRDefault="008F6ECF" w:rsidP="008F6ECF">
            <w:pPr>
              <w:tabs>
                <w:tab w:val="left" w:pos="3420"/>
              </w:tabs>
              <w:spacing w:before="60" w:after="12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Zone: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6F609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cstheme="minorBidi"/>
                <w:sz w:val="18"/>
                <w:szCs w:val="18"/>
              </w:rPr>
            </w:pP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97AC7" w14:textId="77777777" w:rsidR="008F6ECF" w:rsidRPr="008F6ECF" w:rsidRDefault="008F6ECF" w:rsidP="008F6ECF">
            <w:pPr>
              <w:tabs>
                <w:tab w:val="left" w:pos="3420"/>
              </w:tabs>
              <w:spacing w:before="6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Standort der Baute, Adresse: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D81762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cstheme="minorBidi"/>
                <w:sz w:val="18"/>
                <w:szCs w:val="18"/>
              </w:rPr>
            </w:pP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</w:p>
        </w:tc>
      </w:tr>
      <w:tr w:rsidR="008F6ECF" w:rsidRPr="008F6ECF" w14:paraId="666B5698" w14:textId="77777777" w:rsidTr="00854E5B">
        <w:trPr>
          <w:gridBefore w:val="1"/>
          <w:wBefore w:w="118" w:type="dxa"/>
          <w:trHeight w:val="410"/>
        </w:trPr>
        <w:tc>
          <w:tcPr>
            <w:tcW w:w="8671" w:type="dxa"/>
            <w:gridSpan w:val="6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1994B8" w14:textId="77777777" w:rsidR="008F6ECF" w:rsidRPr="008F6ECF" w:rsidRDefault="008F6ECF" w:rsidP="008F6ECF">
            <w:pPr>
              <w:tabs>
                <w:tab w:val="left" w:pos="3420"/>
              </w:tabs>
              <w:spacing w:before="60" w:after="120"/>
              <w:rPr>
                <w:rFonts w:cs="Arial"/>
                <w:b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 xml:space="preserve">Baukostenschätzung: </w:t>
            </w: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m³ umbauter Raum à CHF  </w:t>
            </w: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   =    CHF  </w:t>
            </w:r>
            <w:r w:rsidRPr="008F6ECF">
              <w:rPr>
                <w:rFonts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F6ECF">
              <w:rPr>
                <w:rFonts w:cstheme="minorBidi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sz w:val="18"/>
                <w:szCs w:val="18"/>
              </w:rPr>
            </w:r>
            <w:r w:rsidRPr="008F6ECF">
              <w:rPr>
                <w:rFonts w:cstheme="minorBidi"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t> </w:t>
            </w:r>
            <w:r w:rsidRPr="008F6ECF">
              <w:rPr>
                <w:rFonts w:cstheme="minorBidi"/>
                <w:sz w:val="18"/>
                <w:szCs w:val="18"/>
              </w:rPr>
              <w:fldChar w:fldCharType="end"/>
            </w:r>
          </w:p>
        </w:tc>
      </w:tr>
      <w:tr w:rsidR="008F6ECF" w:rsidRPr="008F6ECF" w14:paraId="0D0BA10C" w14:textId="77777777" w:rsidTr="00854E5B">
        <w:trPr>
          <w:gridBefore w:val="1"/>
          <w:wBefore w:w="118" w:type="dxa"/>
          <w:cantSplit/>
          <w:trHeight w:val="282"/>
        </w:trPr>
        <w:tc>
          <w:tcPr>
            <w:tcW w:w="162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5F9E2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25D3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ascii="Roboto" w:hAnsi="Roboto" w:cs="Arial"/>
                <w:sz w:val="20"/>
              </w:rPr>
            </w:pPr>
            <w:r w:rsidRPr="008F6ECF">
              <w:rPr>
                <w:rFonts w:ascii="Roboto" w:hAnsi="Roboto" w:cs="Arial"/>
                <w:b/>
                <w:sz w:val="20"/>
              </w:rPr>
              <w:t>Gesuchsteller Bauherr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D782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ascii="Roboto" w:hAnsi="Roboto" w:cs="Arial"/>
                <w:sz w:val="20"/>
              </w:rPr>
            </w:pPr>
            <w:r w:rsidRPr="008F6ECF">
              <w:rPr>
                <w:rFonts w:ascii="Roboto" w:hAnsi="Roboto" w:cs="Arial"/>
                <w:b/>
                <w:sz w:val="20"/>
              </w:rPr>
              <w:t>Vertreter Projektverfasser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03777C" w14:textId="77777777" w:rsidR="008F6ECF" w:rsidRPr="008F6ECF" w:rsidRDefault="008F6ECF" w:rsidP="008F6ECF">
            <w:pPr>
              <w:tabs>
                <w:tab w:val="left" w:pos="3420"/>
              </w:tabs>
              <w:spacing w:before="60" w:after="60"/>
              <w:rPr>
                <w:rFonts w:ascii="Roboto" w:hAnsi="Roboto" w:cs="Arial"/>
                <w:sz w:val="20"/>
              </w:rPr>
            </w:pPr>
            <w:r w:rsidRPr="008F6ECF">
              <w:rPr>
                <w:rFonts w:ascii="Roboto" w:hAnsi="Roboto" w:cs="Arial"/>
                <w:b/>
                <w:sz w:val="20"/>
              </w:rPr>
              <w:t>Grundeigentümer</w:t>
            </w:r>
          </w:p>
        </w:tc>
      </w:tr>
      <w:tr w:rsidR="008F6ECF" w:rsidRPr="008F6ECF" w14:paraId="345FD06B" w14:textId="77777777" w:rsidTr="00854E5B">
        <w:trPr>
          <w:gridBefore w:val="1"/>
          <w:wBefore w:w="118" w:type="dxa"/>
          <w:cantSplit/>
          <w:trHeight w:val="624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E0A66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Name</w:t>
            </w:r>
          </w:p>
          <w:p w14:paraId="0B51B802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Vorname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ED1B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p w14:paraId="5FF1107B" w14:textId="77777777" w:rsidR="008F6ECF" w:rsidRPr="008F6ECF" w:rsidRDefault="008F6ECF" w:rsidP="00B0280E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21933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p w14:paraId="575D7D30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98751A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p w14:paraId="4BD1380B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43E73406" w14:textId="77777777" w:rsidTr="00854E5B">
        <w:trPr>
          <w:gridBefore w:val="1"/>
          <w:wBefore w:w="118" w:type="dxa"/>
          <w:cantSplit/>
          <w:trHeight w:hRule="exact" w:val="624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6B37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Adresse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D0EB9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bookmarkStart w:id="1" w:name="Text4"/>
          <w:p w14:paraId="638A9EB4" w14:textId="77777777" w:rsidR="008F6ECF" w:rsidRPr="008F6ECF" w:rsidRDefault="008F6ECF" w:rsidP="00B0280E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54E1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bookmarkStart w:id="2" w:name="Text5"/>
          <w:p w14:paraId="46800E62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B4ACDA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bookmarkStart w:id="3" w:name="Text6"/>
          <w:p w14:paraId="63580C92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F6ECF" w:rsidRPr="008F6ECF" w14:paraId="652CBBA0" w14:textId="77777777" w:rsidTr="00854E5B">
        <w:trPr>
          <w:gridBefore w:val="1"/>
          <w:wBefore w:w="118" w:type="dxa"/>
          <w:cantSplit/>
          <w:trHeight w:hRule="exact" w:val="624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B51B" w14:textId="77777777" w:rsidR="008F6ECF" w:rsidRPr="008F6ECF" w:rsidRDefault="008F6ECF" w:rsidP="00DA3103">
            <w:pPr>
              <w:tabs>
                <w:tab w:val="left" w:pos="3420"/>
              </w:tabs>
              <w:spacing w:before="40" w:line="240" w:lineRule="auto"/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pP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 xml:space="preserve">Tel. </w:t>
            </w:r>
          </w:p>
          <w:p w14:paraId="4A078800" w14:textId="75D0D76A" w:rsidR="008F6ECF" w:rsidRPr="008F6ECF" w:rsidRDefault="008F6ECF" w:rsidP="00DA3103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E</w:t>
            </w:r>
            <w:r w:rsidR="00DA3103">
              <w:rPr>
                <w:rFonts w:cs="Arial"/>
                <w:sz w:val="18"/>
                <w:szCs w:val="18"/>
              </w:rPr>
              <w:t>-M</w:t>
            </w:r>
            <w:r w:rsidRPr="008F6ECF">
              <w:rPr>
                <w:rFonts w:cs="Arial"/>
                <w:sz w:val="18"/>
                <w:szCs w:val="18"/>
              </w:rPr>
              <w:t>ail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954E0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bookmarkStart w:id="4" w:name="Text7"/>
          <w:p w14:paraId="0139C5EF" w14:textId="77777777" w:rsidR="008F6ECF" w:rsidRPr="008F6ECF" w:rsidRDefault="008F6ECF" w:rsidP="008F6ECF">
            <w:pPr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09EA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p w14:paraId="4568104E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464B74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  <w:p w14:paraId="57C96B78" w14:textId="77777777" w:rsidR="008F6ECF" w:rsidRPr="008F6ECF" w:rsidRDefault="008F6ECF" w:rsidP="008F6ECF">
            <w:pPr>
              <w:tabs>
                <w:tab w:val="left" w:pos="3420"/>
              </w:tabs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0E7499AD" w14:textId="77777777" w:rsidTr="00854E5B">
        <w:trPr>
          <w:gridBefore w:val="1"/>
          <w:wBefore w:w="118" w:type="dxa"/>
          <w:cantSplit/>
          <w:trHeight w:val="500"/>
        </w:trPr>
        <w:tc>
          <w:tcPr>
            <w:tcW w:w="16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6CB96" w14:textId="77777777" w:rsidR="008F6ECF" w:rsidRPr="008F6ECF" w:rsidRDefault="008F6ECF" w:rsidP="00D83955">
            <w:pPr>
              <w:tabs>
                <w:tab w:val="left" w:pos="3420"/>
              </w:tabs>
              <w:spacing w:before="240" w:line="240" w:lineRule="auto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>Unterschriften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CE087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51E8D3C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D1821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73381F4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0D50EB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FE63B10" w14:textId="77777777" w:rsidR="008F6ECF" w:rsidRPr="008F6ECF" w:rsidRDefault="008F6ECF" w:rsidP="008F6ECF">
            <w:pPr>
              <w:tabs>
                <w:tab w:val="left" w:pos="3420"/>
              </w:tabs>
              <w:spacing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8F6ECF" w:rsidRPr="008F6ECF" w14:paraId="73146416" w14:textId="77777777" w:rsidTr="00854E5B">
        <w:trPr>
          <w:gridBefore w:val="1"/>
          <w:wBefore w:w="118" w:type="dxa"/>
          <w:cantSplit/>
          <w:trHeight w:val="192"/>
        </w:trPr>
        <w:tc>
          <w:tcPr>
            <w:tcW w:w="385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38328D" w14:textId="77777777" w:rsidR="008F6ECF" w:rsidRPr="008F6ECF" w:rsidRDefault="008F6ECF" w:rsidP="008F6ECF">
            <w:pPr>
              <w:tabs>
                <w:tab w:val="left" w:pos="3420"/>
              </w:tabs>
              <w:spacing w:before="120" w:after="6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>Baugespann, Profile erstellt am:</w:t>
            </w:r>
            <w:r w:rsidRPr="008F6EC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F8279C" w14:textId="77777777" w:rsidR="008F6ECF" w:rsidRPr="008F6ECF" w:rsidRDefault="008F6ECF" w:rsidP="008F6ECF">
            <w:pPr>
              <w:tabs>
                <w:tab w:val="left" w:pos="3420"/>
              </w:tabs>
              <w:spacing w:before="120" w:after="60" w:line="240" w:lineRule="auto"/>
              <w:rPr>
                <w:rFonts w:cstheme="minorBidi"/>
                <w:bCs/>
                <w:sz w:val="18"/>
                <w:szCs w:val="18"/>
              </w:rPr>
            </w:pPr>
            <w:r w:rsidRPr="008F6ECF">
              <w:rPr>
                <w:rFonts w:cstheme="minorBid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F6ECF">
              <w:rPr>
                <w:rFonts w:cstheme="minorBidi"/>
                <w:bCs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bCs/>
                <w:sz w:val="18"/>
                <w:szCs w:val="18"/>
              </w:rPr>
            </w:r>
            <w:r w:rsidRPr="008F6ECF">
              <w:rPr>
                <w:rFonts w:cstheme="minorBidi"/>
                <w:bCs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bCs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fldChar w:fldCharType="end"/>
            </w:r>
          </w:p>
        </w:tc>
      </w:tr>
      <w:tr w:rsidR="008F6ECF" w:rsidRPr="008F6ECF" w14:paraId="15337B41" w14:textId="77777777" w:rsidTr="00854E5B">
        <w:trPr>
          <w:gridBefore w:val="1"/>
          <w:wBefore w:w="118" w:type="dxa"/>
          <w:cantSplit/>
          <w:trHeight w:val="192"/>
        </w:trPr>
        <w:tc>
          <w:tcPr>
            <w:tcW w:w="3852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05086B7" w14:textId="77777777" w:rsidR="008F6ECF" w:rsidRPr="008F6ECF" w:rsidRDefault="008F6ECF" w:rsidP="008F6ECF">
            <w:pPr>
              <w:tabs>
                <w:tab w:val="left" w:pos="3420"/>
              </w:tabs>
              <w:spacing w:before="120" w:after="6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>Ort und Datum:</w:t>
            </w:r>
            <w:r w:rsidRPr="008F6EC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C4D1BE1" w14:textId="77777777" w:rsidR="008F6ECF" w:rsidRPr="008F6ECF" w:rsidRDefault="008F6ECF" w:rsidP="008F6ECF">
            <w:pPr>
              <w:tabs>
                <w:tab w:val="left" w:pos="3420"/>
              </w:tabs>
              <w:spacing w:before="120" w:after="60" w:line="240" w:lineRule="auto"/>
              <w:rPr>
                <w:rFonts w:cstheme="minorBidi"/>
                <w:sz w:val="18"/>
                <w:szCs w:val="18"/>
              </w:rPr>
            </w:pPr>
            <w:r w:rsidRPr="008F6ECF">
              <w:rPr>
                <w:rFonts w:cstheme="minorBid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F6ECF">
              <w:rPr>
                <w:rFonts w:cstheme="minorBidi"/>
                <w:bCs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theme="minorBidi"/>
                <w:bCs/>
                <w:sz w:val="18"/>
                <w:szCs w:val="18"/>
              </w:rPr>
            </w:r>
            <w:r w:rsidRPr="008F6ECF">
              <w:rPr>
                <w:rFonts w:cstheme="minorBidi"/>
                <w:bCs/>
                <w:sz w:val="18"/>
                <w:szCs w:val="18"/>
              </w:rPr>
              <w:fldChar w:fldCharType="separate"/>
            </w:r>
            <w:r w:rsidRPr="008F6ECF">
              <w:rPr>
                <w:rFonts w:cstheme="minorBidi"/>
                <w:bCs/>
                <w:noProof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noProof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noProof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noProof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noProof/>
                <w:sz w:val="18"/>
                <w:szCs w:val="18"/>
              </w:rPr>
              <w:t> </w:t>
            </w:r>
            <w:r w:rsidRPr="008F6ECF">
              <w:rPr>
                <w:rFonts w:cstheme="minorBidi"/>
                <w:bCs/>
                <w:sz w:val="18"/>
                <w:szCs w:val="18"/>
              </w:rPr>
              <w:fldChar w:fldCharType="end"/>
            </w:r>
          </w:p>
        </w:tc>
      </w:tr>
      <w:tr w:rsidR="008F6ECF" w:rsidRPr="008F6ECF" w14:paraId="056C7FA4" w14:textId="77777777" w:rsidTr="00854E5B">
        <w:trPr>
          <w:gridBefore w:val="1"/>
          <w:wBefore w:w="118" w:type="dxa"/>
          <w:trHeight w:val="1035"/>
        </w:trPr>
        <w:tc>
          <w:tcPr>
            <w:tcW w:w="8671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3A6A7872" w14:textId="77777777" w:rsidR="00CA77F2" w:rsidRDefault="00CA77F2" w:rsidP="00CA77F2">
            <w:pPr>
              <w:tabs>
                <w:tab w:val="left" w:pos="3420"/>
              </w:tabs>
              <w:spacing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0F5012C3" w14:textId="780D89C0" w:rsidR="008F6ECF" w:rsidRPr="008F6ECF" w:rsidRDefault="008F6ECF" w:rsidP="008F6ECF">
            <w:pPr>
              <w:tabs>
                <w:tab w:val="left" w:pos="3420"/>
              </w:tabs>
              <w:spacing w:before="60" w:line="240" w:lineRule="auto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>Zivilrechtliche Ansprüche Dritter, Vorschriften und Bewilligungen von Kanton und Bund sowie die Einhaltung der bau- und feuerpolizeilichen Vorschriften bleiben vorbehalten. Baupolizeiliche Auflagen und Bedingungen:</w:t>
            </w:r>
          </w:p>
          <w:p w14:paraId="0DEC829B" w14:textId="77777777" w:rsidR="008F6ECF" w:rsidRPr="008F6ECF" w:rsidRDefault="008F6ECF" w:rsidP="00CA77F2">
            <w:pPr>
              <w:tabs>
                <w:tab w:val="left" w:pos="3420"/>
              </w:tabs>
              <w:spacing w:before="60" w:after="120" w:line="240" w:lineRule="auto"/>
              <w:ind w:left="482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5BF7D" wp14:editId="036FF4B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0" t="0" r="19050" b="19050"/>
                      <wp:wrapNone/>
                      <wp:docPr id="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C84EC" id="Rechteck 9" o:spid="_x0000_s1026" style="position:absolute;margin-left:3.6pt;margin-top:5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HwHAIAADoEAAAOAAAAZHJzL2Uyb0RvYy54bWysU1GP0zAMfkfiP0R5Z23HBrdq3em0Ywjp&#10;gBMHP8BL0za6NAlOtm78e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"/>
                  </w:pict>
                </mc:Fallback>
              </mc:AlternateContent>
            </w:r>
            <w:r w:rsidRPr="008F6ECF">
              <w:rPr>
                <w:rFonts w:cs="Arial"/>
                <w:bCs/>
                <w:sz w:val="18"/>
                <w:szCs w:val="18"/>
              </w:rPr>
              <w:t>Die Fertigstellung der Arbeiten ist mit beiliegender Karte zur Abnahme zu melden.</w:t>
            </w:r>
          </w:p>
          <w:p w14:paraId="5862158A" w14:textId="77777777" w:rsidR="008F6ECF" w:rsidRPr="008F6ECF" w:rsidRDefault="008F6ECF" w:rsidP="00CA77F2">
            <w:pPr>
              <w:tabs>
                <w:tab w:val="left" w:pos="3420"/>
              </w:tabs>
              <w:spacing w:before="60" w:after="120" w:line="240" w:lineRule="auto"/>
              <w:ind w:left="482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C5B78" wp14:editId="6C1DF06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817D" id="Rechteck 7" o:spid="_x0000_s1026" style="position:absolute;margin-left:3.8pt;margin-top:2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"/>
                  </w:pict>
                </mc:Fallback>
              </mc:AlternateContent>
            </w:r>
            <w:r w:rsidRPr="008F6ECF">
              <w:rPr>
                <w:rFonts w:cs="Arial"/>
                <w:bCs/>
                <w:sz w:val="18"/>
                <w:szCs w:val="18"/>
              </w:rPr>
              <w:t>Besondere Bestimmungen: ...........................................................................................................................</w:t>
            </w:r>
          </w:p>
          <w:p w14:paraId="6BA57657" w14:textId="77777777" w:rsidR="008F6ECF" w:rsidRPr="008F6ECF" w:rsidRDefault="008F6ECF" w:rsidP="00CA77F2">
            <w:pPr>
              <w:tabs>
                <w:tab w:val="left" w:pos="3420"/>
              </w:tabs>
              <w:spacing w:before="60" w:after="120" w:line="240" w:lineRule="auto"/>
              <w:ind w:left="482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D334E" wp14:editId="50C609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DA9D7" id="Rechteck 6" o:spid="_x0000_s1026" style="position:absolute;margin-left:3.6pt;margin-top: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"/>
                  </w:pict>
                </mc:Fallback>
              </mc:AlternateContent>
            </w:r>
            <w:r w:rsidRPr="008F6ECF">
              <w:rPr>
                <w:rFonts w:cs="Arial"/>
                <w:bCs/>
                <w:sz w:val="18"/>
                <w:szCs w:val="18"/>
              </w:rPr>
              <w:t>Die Genehmigungsgebühr beträgt CHF .............</w:t>
            </w:r>
          </w:p>
          <w:p w14:paraId="45B9D6A6" w14:textId="77777777" w:rsidR="008F6ECF" w:rsidRPr="008F6ECF" w:rsidRDefault="008F6ECF" w:rsidP="008F6ECF">
            <w:pPr>
              <w:tabs>
                <w:tab w:val="left" w:pos="3420"/>
              </w:tabs>
              <w:spacing w:before="120" w:after="60" w:line="240" w:lineRule="auto"/>
              <w:rPr>
                <w:rFonts w:cs="Arial"/>
                <w:sz w:val="20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 xml:space="preserve">Rechtsmittel: </w:t>
            </w:r>
            <w:r w:rsidRPr="008F6ECF">
              <w:rPr>
                <w:rFonts w:cs="Arial"/>
                <w:bCs/>
                <w:sz w:val="18"/>
                <w:szCs w:val="18"/>
              </w:rPr>
              <w:br/>
              <w:t>Die von der Baukommission beschlossene Baubewilligung kann innert 20 Tagen seit der Mitteilung mittels Beschwerde beim Gemeindevorstand angefochten werden.</w:t>
            </w:r>
          </w:p>
        </w:tc>
      </w:tr>
      <w:tr w:rsidR="008F6ECF" w:rsidRPr="008F6ECF" w14:paraId="611A7DE7" w14:textId="77777777" w:rsidTr="00854E5B">
        <w:trPr>
          <w:gridBefore w:val="1"/>
          <w:wBefore w:w="118" w:type="dxa"/>
          <w:cantSplit/>
          <w:trHeight w:val="841"/>
        </w:trPr>
        <w:tc>
          <w:tcPr>
            <w:tcW w:w="3852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2E69682F" w14:textId="77777777" w:rsidR="008F6ECF" w:rsidRPr="008F6ECF" w:rsidRDefault="008F6ECF" w:rsidP="008F6ECF">
            <w:pPr>
              <w:spacing w:before="60" w:line="240" w:lineRule="auto"/>
              <w:rPr>
                <w:rFonts w:cs="Arial"/>
                <w:bCs/>
                <w:sz w:val="18"/>
                <w:szCs w:val="18"/>
              </w:rPr>
            </w:pPr>
            <w:r w:rsidRPr="008F6ECF">
              <w:rPr>
                <w:rFonts w:cs="Arial"/>
                <w:bCs/>
                <w:sz w:val="18"/>
                <w:szCs w:val="18"/>
              </w:rPr>
              <w:t>Das oben aufgeführte Baugesuch wird mit Auflagen bewilligt.</w:t>
            </w:r>
          </w:p>
          <w:p w14:paraId="1CCE8FFE" w14:textId="77777777" w:rsidR="008F6ECF" w:rsidRPr="008F6ECF" w:rsidRDefault="008F6ECF" w:rsidP="00D83955">
            <w:pPr>
              <w:tabs>
                <w:tab w:val="left" w:pos="3132"/>
                <w:tab w:val="left" w:pos="7092"/>
              </w:tabs>
              <w:spacing w:before="240" w:line="240" w:lineRule="auto"/>
              <w:rPr>
                <w:rFonts w:ascii="Roboto" w:eastAsia="MS Mincho" w:hAnsi="Roboto" w:cs="Arial"/>
                <w:bCs/>
                <w:caps/>
                <w:color w:val="auto"/>
                <w:kern w:val="0"/>
                <w:sz w:val="22"/>
                <w:szCs w:val="20"/>
                <w:lang w:eastAsia="ja-JP"/>
                <w14:ligatures w14:val="none"/>
              </w:rPr>
            </w:pPr>
            <w:r w:rsidRPr="008F6ECF">
              <w:rPr>
                <w:rFonts w:ascii="Roboto" w:eastAsia="MS Mincho" w:hAnsi="Roboto" w:cs="Arial"/>
                <w:bCs/>
                <w:caps/>
                <w:color w:val="auto"/>
                <w:kern w:val="0"/>
                <w:sz w:val="22"/>
                <w:szCs w:val="20"/>
                <w:lang w:eastAsia="ja-JP"/>
                <w14:ligatures w14:val="none"/>
              </w:rPr>
              <w:t>Baukommission</w:t>
            </w:r>
            <w:r w:rsidRPr="008F6ECF">
              <w:rPr>
                <w:rFonts w:ascii="Roboto" w:eastAsia="MS Mincho" w:hAnsi="Roboto" w:cs="Arial"/>
                <w:b/>
                <w:caps/>
                <w:color w:val="auto"/>
                <w:kern w:val="0"/>
                <w:sz w:val="22"/>
                <w:szCs w:val="20"/>
                <w:lang w:eastAsia="ja-JP"/>
                <w14:ligatures w14:val="none"/>
              </w:rPr>
              <w:t xml:space="preserve"> </w:t>
            </w:r>
            <w:r w:rsidRPr="008F6ECF">
              <w:rPr>
                <w:rFonts w:ascii="Roboto" w:eastAsia="MS Mincho" w:hAnsi="Roboto" w:cs="Arial"/>
                <w:bCs/>
                <w:caps/>
                <w:color w:val="auto"/>
                <w:kern w:val="0"/>
                <w:sz w:val="22"/>
                <w:szCs w:val="20"/>
                <w:lang w:eastAsia="ja-JP"/>
                <w14:ligatures w14:val="none"/>
              </w:rPr>
              <w:t>Trimmis</w:t>
            </w:r>
            <w:r w:rsidRPr="008F6ECF"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3B76D09A" w14:textId="77777777" w:rsidR="008F6ECF" w:rsidRPr="008F6ECF" w:rsidRDefault="008F6ECF" w:rsidP="008F6ECF">
            <w:pPr>
              <w:tabs>
                <w:tab w:val="right" w:pos="5832"/>
                <w:tab w:val="left" w:pos="7092"/>
              </w:tabs>
              <w:spacing w:before="6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Präsidium</w:t>
            </w:r>
            <w:r w:rsidRPr="008F6ECF">
              <w:rPr>
                <w:rFonts w:cs="Arial"/>
                <w:sz w:val="18"/>
                <w:szCs w:val="18"/>
              </w:rPr>
              <w:tab/>
              <w:t>Bauverwalter</w:t>
            </w:r>
          </w:p>
          <w:p w14:paraId="582D68CE" w14:textId="77777777" w:rsidR="008F6ECF" w:rsidRPr="008F6ECF" w:rsidRDefault="008F6ECF" w:rsidP="00D83955">
            <w:pPr>
              <w:tabs>
                <w:tab w:val="right" w:pos="5832"/>
                <w:tab w:val="left" w:pos="7092"/>
              </w:tabs>
              <w:spacing w:before="360" w:line="240" w:lineRule="auto"/>
              <w:ind w:right="-108"/>
              <w:rPr>
                <w:rFonts w:cs="Arial"/>
                <w:sz w:val="20"/>
              </w:rPr>
            </w:pPr>
            <w:r w:rsidRPr="008F6ECF">
              <w:rPr>
                <w:rFonts w:cs="Arial"/>
                <w:sz w:val="18"/>
                <w:szCs w:val="18"/>
              </w:rPr>
              <w:tab/>
            </w:r>
          </w:p>
        </w:tc>
      </w:tr>
      <w:tr w:rsidR="008F6ECF" w:rsidRPr="008F6ECF" w14:paraId="1688FFC1" w14:textId="77777777" w:rsidTr="00854E5B">
        <w:tc>
          <w:tcPr>
            <w:tcW w:w="8789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5CE34E" w14:textId="77777777" w:rsidR="008F6ECF" w:rsidRPr="008F6ECF" w:rsidRDefault="008F6ECF" w:rsidP="006238EB">
            <w:pPr>
              <w:keepNext/>
              <w:keepLines/>
              <w:spacing w:before="160" w:after="80" w:line="240" w:lineRule="auto"/>
              <w:ind w:left="709" w:hanging="709"/>
              <w:outlineLvl w:val="2"/>
              <w:rPr>
                <w:rFonts w:ascii="Roboto" w:eastAsiaTheme="majorEastAsia" w:hAnsi="Roboto" w:cs="Times New Roman (Überschriften"/>
              </w:rPr>
            </w:pPr>
            <w:r w:rsidRPr="008F6ECF">
              <w:rPr>
                <w:rFonts w:ascii="Roboto" w:eastAsiaTheme="majorEastAsia" w:hAnsi="Roboto" w:cs="Times New Roman (Überschriften"/>
              </w:rPr>
              <w:lastRenderedPageBreak/>
              <w:t>Baubeschreibung</w:t>
            </w:r>
          </w:p>
        </w:tc>
      </w:tr>
      <w:tr w:rsidR="008F6ECF" w:rsidRPr="008F6ECF" w14:paraId="33E0538F" w14:textId="77777777" w:rsidTr="00854E5B">
        <w:trPr>
          <w:trHeight w:val="855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84F7B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>Art der Umfassungswände</w:t>
            </w:r>
          </w:p>
          <w:p w14:paraId="3F9DD649" w14:textId="77777777" w:rsidR="008F6ECF" w:rsidRPr="008F6ECF" w:rsidRDefault="008F6ECF" w:rsidP="006238EB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>Farbe:</w:t>
            </w:r>
          </w:p>
          <w:p w14:paraId="253275A1" w14:textId="77777777" w:rsidR="008F6ECF" w:rsidRPr="008F6ECF" w:rsidRDefault="008F6ECF" w:rsidP="006238EB">
            <w:pPr>
              <w:spacing w:after="40" w:line="240" w:lineRule="auto"/>
              <w:rPr>
                <w:rFonts w:cs="Arial"/>
                <w:sz w:val="20"/>
              </w:rPr>
            </w:pPr>
            <w:r w:rsidRPr="008F6ECF">
              <w:rPr>
                <w:rFonts w:cs="Arial"/>
                <w:sz w:val="18"/>
                <w:szCs w:val="18"/>
              </w:rPr>
              <w:t>Material:</w:t>
            </w:r>
          </w:p>
        </w:tc>
        <w:tc>
          <w:tcPr>
            <w:tcW w:w="55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0E2072" w14:textId="58DAA8B3" w:rsidR="008F6ECF" w:rsidRPr="008F6ECF" w:rsidRDefault="008F6ECF" w:rsidP="006238EB">
            <w:pPr>
              <w:spacing w:before="240" w:after="120" w:line="240" w:lineRule="auto"/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pP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instrText xml:space="preserve"> FORMTEXT </w:instrText>
            </w: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separate"/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end"/>
            </w:r>
          </w:p>
          <w:p w14:paraId="05FF72B6" w14:textId="77777777" w:rsidR="008F6ECF" w:rsidRPr="008F6ECF" w:rsidRDefault="008F6ECF" w:rsidP="006238E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3EF9B368" w14:textId="77777777" w:rsidTr="00854E5B">
        <w:trPr>
          <w:trHeight w:val="802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26B91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>Art des Daches</w:t>
            </w:r>
          </w:p>
          <w:p w14:paraId="5215729D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eastAsiaTheme="majorEastAsia" w:cs="Times New Roman (Überschriften"/>
                <w:sz w:val="18"/>
                <w:szCs w:val="18"/>
              </w:rPr>
            </w:pPr>
            <w:r w:rsidRPr="008F6ECF">
              <w:rPr>
                <w:rFonts w:eastAsiaTheme="majorEastAsia" w:cs="Times New Roman (Überschriften"/>
                <w:sz w:val="18"/>
                <w:szCs w:val="18"/>
              </w:rPr>
              <w:t>Farbe:</w:t>
            </w:r>
          </w:p>
          <w:p w14:paraId="1BDAE22E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eastAsiaTheme="majorEastAsia" w:cs="Times New Roman (Überschriften"/>
                <w:sz w:val="18"/>
                <w:szCs w:val="18"/>
              </w:rPr>
              <w:t>Material:</w:t>
            </w:r>
          </w:p>
        </w:tc>
        <w:tc>
          <w:tcPr>
            <w:tcW w:w="55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0FDABE" w14:textId="77777777" w:rsidR="008F6ECF" w:rsidRPr="008F6ECF" w:rsidRDefault="008F6ECF" w:rsidP="00942B2D">
            <w:pPr>
              <w:spacing w:before="240" w:after="120" w:line="240" w:lineRule="auto"/>
              <w:rPr>
                <w:rFonts w:ascii="Roboto" w:eastAsiaTheme="majorEastAsia" w:hAnsi="Roboto" w:cs="Times New Roman (Überschriften"/>
                <w:sz w:val="18"/>
                <w:szCs w:val="18"/>
              </w:rPr>
            </w:pP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instrText xml:space="preserve"> FORMTEXT </w:instrTex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separate"/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end"/>
            </w:r>
          </w:p>
          <w:p w14:paraId="0847A10A" w14:textId="77777777" w:rsidR="008F6ECF" w:rsidRPr="008F6ECF" w:rsidRDefault="008F6ECF" w:rsidP="00942B2D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18"/>
                <w:szCs w:val="18"/>
              </w:rPr>
            </w:pP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fldChar w:fldCharType="separate"/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t> </w: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t> </w: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t> </w: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t> </w: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t> </w:t>
            </w:r>
            <w:r w:rsidRPr="008F6ECF">
              <w:rPr>
                <w:rFonts w:ascii="Roboto" w:eastAsiaTheme="majorEastAsia" w:hAnsi="Roboto" w:cs="Times New Roman (Überschriften"/>
                <w:sz w:val="18"/>
                <w:szCs w:val="18"/>
              </w:rPr>
              <w:fldChar w:fldCharType="end"/>
            </w:r>
          </w:p>
        </w:tc>
      </w:tr>
      <w:tr w:rsidR="008F6ECF" w:rsidRPr="008F6ECF" w14:paraId="0275FC53" w14:textId="77777777" w:rsidTr="00854E5B">
        <w:trPr>
          <w:trHeight w:val="851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46E28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 xml:space="preserve">Energieträger für H. und </w:t>
            </w:r>
            <w:proofErr w:type="spellStart"/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>Ww</w:t>
            </w:r>
            <w:proofErr w:type="spellEnd"/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>.</w:t>
            </w:r>
          </w:p>
          <w:p w14:paraId="03E2B20D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eastAsiaTheme="majorEastAsia" w:cs="Times New Roman (Überschriften"/>
                <w:sz w:val="18"/>
                <w:szCs w:val="18"/>
              </w:rPr>
            </w:pPr>
            <w:r w:rsidRPr="008F6ECF">
              <w:rPr>
                <w:rFonts w:eastAsiaTheme="majorEastAsia" w:cs="Times New Roman (Überschriften"/>
                <w:sz w:val="18"/>
                <w:szCs w:val="18"/>
              </w:rPr>
              <w:t>Heizung:</w:t>
            </w:r>
          </w:p>
          <w:p w14:paraId="2AD55512" w14:textId="77777777" w:rsidR="008F6ECF" w:rsidRPr="008F6ECF" w:rsidRDefault="008F6ECF" w:rsidP="006238EB">
            <w:pPr>
              <w:keepNext/>
              <w:keepLines/>
              <w:spacing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eastAsiaTheme="majorEastAsia" w:cs="Times New Roman (Überschriften"/>
                <w:sz w:val="18"/>
                <w:szCs w:val="18"/>
              </w:rPr>
              <w:t>Warmwasseraufbereitung:</w:t>
            </w:r>
          </w:p>
        </w:tc>
        <w:tc>
          <w:tcPr>
            <w:tcW w:w="55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740ECF" w14:textId="77777777" w:rsidR="008F6ECF" w:rsidRPr="008F6ECF" w:rsidRDefault="008F6ECF" w:rsidP="00942B2D">
            <w:pPr>
              <w:keepNext/>
              <w:keepLines/>
              <w:spacing w:before="240" w:after="120" w:line="240" w:lineRule="auto"/>
              <w:ind w:left="425" w:hanging="425"/>
              <w:outlineLvl w:val="0"/>
              <w:rPr>
                <w:rFonts w:ascii="Roboto" w:eastAsiaTheme="majorEastAsia" w:hAnsi="Roboto" w:cs="Times New Roman (Überschriften"/>
                <w:sz w:val="20"/>
                <w:szCs w:val="32"/>
              </w:rPr>
            </w:pP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instrText xml:space="preserve"> FORMTEXT </w:instrTex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separate"/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end"/>
            </w:r>
            <w:r w:rsidRPr="008F6ECF">
              <w:rPr>
                <w:rFonts w:ascii="Roboto" w:eastAsiaTheme="majorEastAsia" w:hAnsi="Roboto" w:cs="Times New Roman (Überschriften"/>
                <w:sz w:val="20"/>
                <w:szCs w:val="32"/>
              </w:rPr>
              <w:t>.</w:t>
            </w:r>
          </w:p>
          <w:p w14:paraId="276901C7" w14:textId="77777777" w:rsidR="008F6ECF" w:rsidRPr="008F6ECF" w:rsidRDefault="008F6ECF" w:rsidP="00942B2D">
            <w:pPr>
              <w:spacing w:line="240" w:lineRule="auto"/>
              <w:rPr>
                <w:rFonts w:ascii="Roboto" w:eastAsiaTheme="majorEastAsia" w:hAnsi="Roboto" w:cs="Times New Roman (Überschriften"/>
                <w:sz w:val="18"/>
                <w:szCs w:val="18"/>
              </w:rPr>
            </w:pP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instrText xml:space="preserve"> FORMTEXT </w:instrTex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separate"/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 </w:t>
            </w:r>
            <w:r w:rsidRPr="008F6ECF">
              <w:rPr>
                <w:rFonts w:eastAsia="MS Mincho" w:cs="Arial"/>
                <w:noProof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fldChar w:fldCharType="end"/>
            </w:r>
          </w:p>
        </w:tc>
      </w:tr>
      <w:tr w:rsidR="008F6ECF" w:rsidRPr="008F6ECF" w14:paraId="04AA7D97" w14:textId="77777777" w:rsidTr="00854E5B">
        <w:trPr>
          <w:trHeight w:val="1140"/>
        </w:trPr>
        <w:tc>
          <w:tcPr>
            <w:tcW w:w="8789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5DA524" w14:textId="698FF66F" w:rsidR="008F6ECF" w:rsidRPr="008F6ECF" w:rsidRDefault="008F6ECF" w:rsidP="009D4AAC">
            <w:pPr>
              <w:spacing w:before="80" w:after="6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ascii="Roboto" w:hAnsi="Roboto" w:cs="Arial"/>
                <w:b/>
                <w:bCs/>
                <w:sz w:val="20"/>
              </w:rPr>
              <w:t>Ausnützungstransport:</w:t>
            </w:r>
            <w:r w:rsidRPr="008F6ECF">
              <w:rPr>
                <w:rFonts w:cs="Arial"/>
                <w:b/>
                <w:sz w:val="20"/>
              </w:rPr>
              <w:t xml:space="preserve"> </w:t>
            </w:r>
            <w:r w:rsidR="009D4AAC">
              <w:rPr>
                <w:rFonts w:cs="Arial"/>
                <w:b/>
                <w:sz w:val="20"/>
              </w:rPr>
              <w:br/>
            </w:r>
            <w:r w:rsidRPr="008F6ECF">
              <w:rPr>
                <w:rFonts w:cs="Arial"/>
                <w:sz w:val="18"/>
                <w:szCs w:val="18"/>
              </w:rPr>
              <w:t xml:space="preserve">Wurde ein </w:t>
            </w:r>
            <w:r w:rsidRPr="008F6ECF">
              <w:rPr>
                <w:rFonts w:cs="Arial"/>
                <w:bCs/>
                <w:sz w:val="18"/>
                <w:szCs w:val="18"/>
              </w:rPr>
              <w:t>Ausnützungstransport auf der Bauparzelle durchgeführt?</w:t>
            </w:r>
            <w:r w:rsidRPr="008F6EC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8F6EC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b/>
                <w:sz w:val="18"/>
                <w:szCs w:val="18"/>
              </w:rPr>
            </w:r>
            <w:r w:rsidR="00A01D1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 xml:space="preserve">Ja  </w:t>
            </w: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Nein</w:t>
            </w:r>
          </w:p>
          <w:p w14:paraId="3A951745" w14:textId="77777777" w:rsidR="008F6ECF" w:rsidRPr="008F6ECF" w:rsidRDefault="008F6ECF" w:rsidP="008F6ECF">
            <w:pPr>
              <w:rPr>
                <w:rFonts w:cs="Arial"/>
                <w:sz w:val="20"/>
              </w:rPr>
            </w:pPr>
            <w:r w:rsidRPr="008F6ECF">
              <w:rPr>
                <w:rFonts w:cs="Arial"/>
                <w:sz w:val="18"/>
                <w:szCs w:val="18"/>
              </w:rPr>
              <w:t>Wenn Ja: Wieviel m</w:t>
            </w:r>
            <w:r w:rsidRPr="008F6ECF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bCs/>
                <w:sz w:val="18"/>
                <w:szCs w:val="18"/>
              </w:rPr>
              <w:t xml:space="preserve">Ausnützung wurde auf welche Parzelle übertragen? </w:t>
            </w: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m</w:t>
            </w:r>
            <w:r w:rsidRPr="008F6ECF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8F6ECF">
              <w:rPr>
                <w:rFonts w:cs="Arial"/>
                <w:sz w:val="18"/>
                <w:szCs w:val="18"/>
              </w:rPr>
              <w:t>.</w:t>
            </w:r>
          </w:p>
        </w:tc>
      </w:tr>
      <w:tr w:rsidR="008F6ECF" w:rsidRPr="008F6ECF" w14:paraId="7ECBCBB9" w14:textId="77777777" w:rsidTr="00854E5B">
        <w:tc>
          <w:tcPr>
            <w:tcW w:w="8789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A0B1A5" w14:textId="77777777" w:rsidR="008F6ECF" w:rsidRPr="008F6ECF" w:rsidRDefault="008F6ECF" w:rsidP="005359A4">
            <w:pPr>
              <w:spacing w:before="120" w:after="120" w:line="240" w:lineRule="auto"/>
              <w:rPr>
                <w:rFonts w:ascii="Arial" w:eastAsia="MS Mincho" w:hAnsi="Arial" w:cs="Arial"/>
                <w:color w:val="auto"/>
                <w:kern w:val="0"/>
                <w:sz w:val="20"/>
                <w:szCs w:val="20"/>
                <w:lang w:eastAsia="ja-JP"/>
                <w14:ligatures w14:val="none"/>
              </w:rPr>
            </w:pPr>
            <w:r w:rsidRPr="008F6ECF"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  <w:t>Raumprogramm</w:t>
            </w:r>
            <w:r w:rsidRPr="008F6ECF">
              <w:rPr>
                <w:rFonts w:ascii="Arial" w:eastAsia="MS Mincho" w:hAnsi="Arial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  <w:t>:</w:t>
            </w:r>
          </w:p>
        </w:tc>
      </w:tr>
      <w:tr w:rsidR="008F6ECF" w:rsidRPr="008F6ECF" w14:paraId="10F42D21" w14:textId="77777777" w:rsidTr="00854E5B">
        <w:trPr>
          <w:trHeight w:val="896"/>
        </w:trPr>
        <w:tc>
          <w:tcPr>
            <w:tcW w:w="567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36EAB" w14:textId="77777777" w:rsidR="008F6ECF" w:rsidRPr="008F6ECF" w:rsidRDefault="008F6ECF" w:rsidP="009D4AAC">
            <w:pPr>
              <w:spacing w:after="120"/>
              <w:rPr>
                <w:rFonts w:cs="Arial"/>
                <w:sz w:val="20"/>
              </w:rPr>
            </w:pPr>
            <w:r w:rsidRPr="008F6ECF">
              <w:rPr>
                <w:rFonts w:ascii="Roboto" w:hAnsi="Roboto" w:cs="Arial"/>
                <w:b/>
                <w:bCs/>
                <w:sz w:val="20"/>
              </w:rPr>
              <w:t>Anzahl Geschosse:</w:t>
            </w:r>
            <w:r w:rsidRPr="008F6ECF">
              <w:rPr>
                <w:rFonts w:ascii="Roboto" w:hAnsi="Roboto" w:cs="Arial"/>
                <w:b/>
                <w:bCs/>
                <w:sz w:val="20"/>
              </w:rPr>
              <w:br/>
            </w:r>
            <w:r w:rsidRPr="008F6ECF">
              <w:rPr>
                <w:rFonts w:cs="Arial"/>
                <w:sz w:val="18"/>
                <w:szCs w:val="18"/>
              </w:rPr>
              <w:t>Dach und Untergeschosse sind nur mitzuzählen, wenn sie teilweise zu Wohnzwecken genutzt werden.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DBB67A" w14:textId="77777777" w:rsidR="008F6ECF" w:rsidRPr="008F6ECF" w:rsidRDefault="008F6ECF" w:rsidP="009D4AAC">
            <w:pPr>
              <w:spacing w:before="240" w:after="12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1B979673" w14:textId="77777777" w:rsidTr="00854E5B">
        <w:trPr>
          <w:trHeight w:val="397"/>
        </w:trPr>
        <w:tc>
          <w:tcPr>
            <w:tcW w:w="567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4176B" w14:textId="77777777" w:rsidR="008F6ECF" w:rsidRPr="008F6ECF" w:rsidRDefault="008F6ECF" w:rsidP="00DF11D3">
            <w:pPr>
              <w:spacing w:before="120" w:after="120" w:line="240" w:lineRule="auto"/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</w:pPr>
            <w:r w:rsidRPr="008F6ECF"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  <w:t>Anzahl Zimmer pro Wohnung und Grösse der Wohnung m</w:t>
            </w:r>
            <w:r w:rsidRPr="008F6ECF"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2</w:t>
            </w:r>
            <w:r w:rsidRPr="008F6ECF">
              <w:rPr>
                <w:rFonts w:ascii="Roboto" w:eastAsia="MS Mincho" w:hAnsi="Roboto" w:cs="Arial"/>
                <w:b/>
                <w:color w:val="auto"/>
                <w:kern w:val="0"/>
                <w:sz w:val="20"/>
                <w:szCs w:val="20"/>
                <w:lang w:eastAsia="ja-JP"/>
                <w14:ligatures w14:val="none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525F0E8" w14:textId="77777777" w:rsidR="008F6ECF" w:rsidRPr="008F6ECF" w:rsidRDefault="008F6ECF" w:rsidP="008F6ECF">
            <w:pPr>
              <w:spacing w:before="6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3E3CB38D" w14:textId="77777777" w:rsidTr="00854E5B">
        <w:trPr>
          <w:trHeight w:val="422"/>
        </w:trPr>
        <w:tc>
          <w:tcPr>
            <w:tcW w:w="567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38D06" w14:textId="77777777" w:rsidR="008F6ECF" w:rsidRPr="008F6ECF" w:rsidRDefault="008F6ECF" w:rsidP="008F6ECF">
            <w:pPr>
              <w:spacing w:before="120" w:after="120"/>
              <w:rPr>
                <w:rFonts w:ascii="Roboto" w:hAnsi="Roboto" w:cs="Arial"/>
                <w:sz w:val="20"/>
              </w:rPr>
            </w:pPr>
            <w:r w:rsidRPr="008F6ECF">
              <w:rPr>
                <w:rFonts w:ascii="Roboto" w:hAnsi="Roboto" w:cs="Arial"/>
                <w:b/>
                <w:bCs/>
                <w:sz w:val="20"/>
              </w:rPr>
              <w:t>Parkplätze, Anzahl: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F5F173" w14:textId="77777777" w:rsidR="008F6ECF" w:rsidRPr="008F6ECF" w:rsidRDefault="008F6ECF" w:rsidP="008F6ECF">
            <w:pPr>
              <w:spacing w:before="120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6ECF" w:rsidRPr="008F6ECF" w14:paraId="3B8A5C38" w14:textId="77777777" w:rsidTr="00854E5B">
        <w:tc>
          <w:tcPr>
            <w:tcW w:w="8789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C0FBD8" w14:textId="77777777" w:rsidR="008F6ECF" w:rsidRPr="008F6ECF" w:rsidRDefault="008F6ECF" w:rsidP="008F6ECF">
            <w:pPr>
              <w:spacing w:before="120" w:after="120"/>
              <w:rPr>
                <w:rFonts w:ascii="Roboto" w:hAnsi="Roboto" w:cs="Arial"/>
                <w:b/>
                <w:sz w:val="20"/>
              </w:rPr>
            </w:pPr>
            <w:r w:rsidRPr="008F6ECF">
              <w:rPr>
                <w:rFonts w:ascii="Roboto" w:hAnsi="Roboto" w:cs="Arial"/>
                <w:b/>
                <w:sz w:val="20"/>
              </w:rPr>
              <w:t>Beilagen zum Baugesuch:</w:t>
            </w:r>
          </w:p>
        </w:tc>
      </w:tr>
      <w:tr w:rsidR="008F6ECF" w:rsidRPr="008F6ECF" w14:paraId="3B7D2615" w14:textId="77777777" w:rsidTr="00854E5B">
        <w:trPr>
          <w:trHeight w:val="2834"/>
        </w:trPr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00A683" w14:textId="77777777" w:rsidR="008F6ECF" w:rsidRPr="008F6ECF" w:rsidRDefault="008F6ECF" w:rsidP="00AF6570">
            <w:pPr>
              <w:spacing w:before="120" w:after="120" w:line="240" w:lineRule="auto"/>
              <w:rPr>
                <w:rFonts w:eastAsia="MS Mincho" w:cs="Arial"/>
                <w:bCs/>
                <w:color w:val="auto"/>
                <w:kern w:val="0"/>
                <w:sz w:val="18"/>
                <w:szCs w:val="18"/>
                <w:lang w:eastAsia="ja-JP"/>
                <w14:ligatures w14:val="none"/>
              </w:rPr>
            </w:pPr>
            <w:r w:rsidRPr="008F6ECF">
              <w:rPr>
                <w:rFonts w:eastAsia="MS Mincho" w:cs="Arial"/>
                <w:bCs/>
                <w:color w:val="auto"/>
                <w:kern w:val="0"/>
                <w:sz w:val="18"/>
                <w:szCs w:val="18"/>
                <w:lang w:eastAsia="ja-JP"/>
                <w14:ligatures w14:val="none"/>
              </w:rPr>
              <w:t>Dem Baugesuch liegen folgende Unterlagen bei:</w:t>
            </w:r>
          </w:p>
          <w:p w14:paraId="2200C516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8F6EC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b/>
                <w:sz w:val="18"/>
                <w:szCs w:val="18"/>
              </w:rPr>
            </w:r>
            <w:r w:rsidR="00A01D1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5"/>
            <w:r w:rsidRPr="008F6ECF">
              <w:rPr>
                <w:rFonts w:cs="Arial"/>
                <w:b/>
                <w:sz w:val="18"/>
                <w:szCs w:val="18"/>
              </w:rPr>
              <w:tab/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 xml:space="preserve">Situationsplan / Katasterplan 1:500.  </w:t>
            </w:r>
          </w:p>
          <w:p w14:paraId="12959A23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tab/>
              <w:t>Bei Neubauten amtl.- unterzeichnet.</w:t>
            </w:r>
          </w:p>
          <w:p w14:paraId="1046EC96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Fassadenplan</w:t>
            </w:r>
          </w:p>
          <w:p w14:paraId="0BEEEEFE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8F6EC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b/>
                <w:sz w:val="18"/>
                <w:szCs w:val="18"/>
              </w:rPr>
            </w:r>
            <w:r w:rsidR="00A01D1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  <w:r w:rsidRPr="008F6EC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b/>
                <w:sz w:val="18"/>
                <w:szCs w:val="18"/>
              </w:rPr>
              <w:tab/>
            </w:r>
            <w:r w:rsidRPr="008F6ECF">
              <w:rPr>
                <w:rFonts w:cs="Arial"/>
                <w:sz w:val="18"/>
                <w:szCs w:val="18"/>
              </w:rPr>
              <w:t>Quer- und Längsschnitte</w:t>
            </w:r>
          </w:p>
          <w:p w14:paraId="68533819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Kanalisationsplan</w:t>
            </w:r>
          </w:p>
          <w:p w14:paraId="5B9C0F44" w14:textId="77777777" w:rsidR="008F6ECF" w:rsidRPr="008F6ECF" w:rsidRDefault="008F6EC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Energienachweis</w:t>
            </w:r>
          </w:p>
          <w:p w14:paraId="3E232971" w14:textId="77777777" w:rsidR="006F7F0F" w:rsidRDefault="008F6ECF" w:rsidP="006F7F0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 xml:space="preserve">Ausnützungsziffer-Berechnung (AZ) mit </w:t>
            </w:r>
            <w:r w:rsidRPr="008F6ECF">
              <w:rPr>
                <w:rFonts w:cs="Arial"/>
                <w:sz w:val="18"/>
                <w:szCs w:val="18"/>
              </w:rPr>
              <w:tab/>
              <w:t>Flächenschema</w:t>
            </w:r>
          </w:p>
          <w:p w14:paraId="31F31A56" w14:textId="3C980039" w:rsidR="006F7F0F" w:rsidRPr="008F6ECF" w:rsidRDefault="006F7F0F" w:rsidP="006F7F0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 xml:space="preserve">Zivilschutz Ersatzbeitrags- oder </w:t>
            </w:r>
            <w:r>
              <w:rPr>
                <w:rFonts w:cs="Arial"/>
                <w:sz w:val="18"/>
                <w:szCs w:val="18"/>
              </w:rPr>
              <w:tab/>
            </w:r>
            <w:r w:rsidRPr="008F6ECF">
              <w:rPr>
                <w:rFonts w:cs="Arial"/>
                <w:sz w:val="18"/>
                <w:szCs w:val="18"/>
              </w:rPr>
              <w:t xml:space="preserve">Pflichtschutzraumgesuch </w:t>
            </w:r>
          </w:p>
          <w:p w14:paraId="6967108F" w14:textId="77777777" w:rsidR="006F7F0F" w:rsidRPr="008F6ECF" w:rsidRDefault="006F7F0F" w:rsidP="008F6ECF">
            <w:pPr>
              <w:tabs>
                <w:tab w:val="left" w:pos="405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59C77E4" w14:textId="77777777" w:rsidR="008F6ECF" w:rsidRPr="008F6ECF" w:rsidRDefault="008F6ECF" w:rsidP="008F6ECF">
            <w:pPr>
              <w:rPr>
                <w:rFonts w:cs="Arial"/>
                <w:sz w:val="18"/>
                <w:szCs w:val="18"/>
              </w:rPr>
            </w:pPr>
          </w:p>
        </w:tc>
        <w:bookmarkStart w:id="10" w:name="Kontrollkästchen1"/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887ABD0" w14:textId="6CC5EE55" w:rsidR="008F6ECF" w:rsidRPr="008F6ECF" w:rsidRDefault="008F6ECF" w:rsidP="006F7F0F">
            <w:pPr>
              <w:tabs>
                <w:tab w:val="left" w:pos="461"/>
              </w:tabs>
              <w:spacing w:before="20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Anschlussgesuch EW/Wasser</w:t>
            </w:r>
          </w:p>
          <w:p w14:paraId="67D72898" w14:textId="77777777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BAB Gesuch (Bauten ausserhalb der Bauzone)</w:t>
            </w:r>
          </w:p>
          <w:p w14:paraId="443D4DD9" w14:textId="77777777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Gesuch für eine feuerpolizeiliche Baubewilligung</w:t>
            </w:r>
          </w:p>
          <w:p w14:paraId="7EE0569E" w14:textId="6C9AC65A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Gesuch für Feuerungsanlagen mit festen Brenn</w:t>
            </w:r>
            <w:r w:rsidR="00402D85">
              <w:rPr>
                <w:rFonts w:cs="Arial"/>
                <w:sz w:val="18"/>
                <w:szCs w:val="18"/>
              </w:rPr>
              <w:t>-</w:t>
            </w:r>
            <w:r w:rsidR="00402D85">
              <w:rPr>
                <w:rFonts w:cs="Arial"/>
                <w:sz w:val="18"/>
                <w:szCs w:val="18"/>
              </w:rPr>
              <w:tab/>
            </w:r>
            <w:proofErr w:type="spellStart"/>
            <w:r w:rsidRPr="008F6ECF">
              <w:rPr>
                <w:rFonts w:cs="Arial"/>
                <w:sz w:val="18"/>
                <w:szCs w:val="18"/>
              </w:rPr>
              <w:t>stoffen</w:t>
            </w:r>
            <w:proofErr w:type="spellEnd"/>
          </w:p>
          <w:p w14:paraId="7F67F4F7" w14:textId="1AFE70BE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 xml:space="preserve">Gesuch um Bewilligung einer Wärmepumpenanlage </w:t>
            </w:r>
            <w:r w:rsidR="00402D85">
              <w:rPr>
                <w:rFonts w:cs="Arial"/>
                <w:sz w:val="18"/>
                <w:szCs w:val="18"/>
              </w:rPr>
              <w:tab/>
            </w:r>
            <w:r w:rsidRPr="008F6ECF">
              <w:rPr>
                <w:rFonts w:cs="Arial"/>
                <w:sz w:val="18"/>
                <w:szCs w:val="18"/>
              </w:rPr>
              <w:t>mit</w:t>
            </w:r>
            <w:r w:rsidR="00402D85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>Erdsonde</w:t>
            </w:r>
          </w:p>
          <w:p w14:paraId="522D9473" w14:textId="77777777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Gesuch um elektrische Wärme bei Wärmepumpen</w:t>
            </w:r>
          </w:p>
          <w:p w14:paraId="39A4EF32" w14:textId="77777777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Entsorgungserklärung für Bauabfälle ANU</w:t>
            </w:r>
          </w:p>
          <w:p w14:paraId="07792ED4" w14:textId="77777777" w:rsidR="008F6ECF" w:rsidRPr="008F6ECF" w:rsidRDefault="008F6ECF" w:rsidP="008F6ECF">
            <w:pPr>
              <w:tabs>
                <w:tab w:val="left" w:pos="46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r w:rsidRPr="008F6ECF">
              <w:rPr>
                <w:rFonts w:cs="Arial"/>
                <w:sz w:val="18"/>
                <w:szCs w:val="18"/>
              </w:rPr>
              <w:t xml:space="preserve"> </w:t>
            </w:r>
            <w:r w:rsidRPr="008F6ECF">
              <w:rPr>
                <w:rFonts w:cs="Arial"/>
                <w:sz w:val="18"/>
                <w:szCs w:val="18"/>
              </w:rPr>
              <w:tab/>
              <w:t>Versickerungsnachweis</w:t>
            </w:r>
          </w:p>
          <w:p w14:paraId="4F063070" w14:textId="77777777" w:rsidR="008F6ECF" w:rsidRPr="008F6ECF" w:rsidRDefault="008F6ECF" w:rsidP="008F6ECF">
            <w:pPr>
              <w:tabs>
                <w:tab w:val="left" w:pos="461"/>
              </w:tabs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 w:rsidRPr="008F6EC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01D18">
              <w:rPr>
                <w:rFonts w:cs="Arial"/>
                <w:sz w:val="18"/>
                <w:szCs w:val="18"/>
              </w:rPr>
            </w:r>
            <w:r w:rsidR="00A01D18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8F6ECF">
              <w:rPr>
                <w:rFonts w:cs="Arial"/>
                <w:sz w:val="18"/>
                <w:szCs w:val="18"/>
              </w:rPr>
              <w:tab/>
              <w:t xml:space="preserve"> </w:t>
            </w:r>
            <w:bookmarkStart w:id="15" w:name="Text3"/>
            <w:r w:rsidRPr="008F6ECF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F6EC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6ECF">
              <w:rPr>
                <w:rFonts w:cs="Arial"/>
                <w:sz w:val="18"/>
                <w:szCs w:val="18"/>
              </w:rPr>
            </w:r>
            <w:r w:rsidRPr="008F6ECF">
              <w:rPr>
                <w:rFonts w:cs="Arial"/>
                <w:sz w:val="18"/>
                <w:szCs w:val="18"/>
              </w:rPr>
              <w:fldChar w:fldCharType="separate"/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noProof/>
                <w:sz w:val="18"/>
                <w:szCs w:val="18"/>
              </w:rPr>
              <w:t> </w:t>
            </w:r>
            <w:r w:rsidRPr="008F6ECF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8F6EC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70814F46" w14:textId="5A6B3E22" w:rsidR="00CD5DAF" w:rsidRDefault="00CD5DAF"/>
    <w:p w14:paraId="5F3B8AC5" w14:textId="77777777" w:rsidR="00CD5DAF" w:rsidRDefault="00CD5DAF">
      <w:pPr>
        <w:spacing w:line="240" w:lineRule="auto"/>
      </w:pPr>
      <w:r>
        <w:br w:type="page"/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8D7EF9" w14:paraId="4FFC6BAB" w14:textId="77777777" w:rsidTr="00F206CD">
        <w:trPr>
          <w:trHeight w:val="544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45353046" w14:textId="7907AD3A" w:rsidR="008D7EF9" w:rsidRPr="00293FF6" w:rsidRDefault="008D7EF9" w:rsidP="007A7B45">
            <w:pPr>
              <w:tabs>
                <w:tab w:val="left" w:pos="2302"/>
              </w:tabs>
              <w:spacing w:before="120" w:after="80" w:line="240" w:lineRule="auto"/>
              <w:ind w:right="40"/>
              <w:rPr>
                <w:rFonts w:ascii="Roboto" w:hAnsi="Roboto" w:cs="Arial"/>
                <w:bCs/>
                <w:sz w:val="18"/>
                <w:szCs w:val="18"/>
              </w:rPr>
            </w:pPr>
            <w:r w:rsidRPr="00293FF6">
              <w:rPr>
                <w:rFonts w:ascii="Roboto" w:hAnsi="Roboto" w:cs="Arial"/>
                <w:bCs/>
                <w:sz w:val="18"/>
                <w:szCs w:val="18"/>
              </w:rPr>
              <w:lastRenderedPageBreak/>
              <w:t>Baugesuchformular:</w:t>
            </w:r>
            <w:r w:rsidRPr="00293FF6">
              <w:rPr>
                <w:rFonts w:ascii="Roboto" w:hAnsi="Roboto" w:cs="Arial"/>
                <w:bCs/>
                <w:sz w:val="18"/>
                <w:szCs w:val="18"/>
              </w:rPr>
              <w:tab/>
              <w:t>Das Baugesuch ist vom Bauherrn,</w:t>
            </w:r>
            <w:r w:rsidR="007A7B45">
              <w:rPr>
                <w:rFonts w:ascii="Roboto" w:hAnsi="Roboto" w:cs="Arial"/>
                <w:bCs/>
                <w:sz w:val="18"/>
                <w:szCs w:val="18"/>
              </w:rPr>
              <w:t xml:space="preserve"> </w:t>
            </w:r>
            <w:r w:rsidRPr="00293FF6">
              <w:rPr>
                <w:rFonts w:ascii="Roboto" w:hAnsi="Roboto" w:cs="Arial"/>
                <w:bCs/>
                <w:sz w:val="18"/>
                <w:szCs w:val="18"/>
              </w:rPr>
              <w:t xml:space="preserve">Grundeigentümer und Planverfasser zu </w:t>
            </w:r>
            <w:r w:rsidR="00CD5DAF">
              <w:rPr>
                <w:rFonts w:ascii="Roboto" w:hAnsi="Roboto" w:cs="Arial"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bCs/>
                <w:sz w:val="18"/>
                <w:szCs w:val="18"/>
              </w:rPr>
              <w:t>unterzeichnen und dreifach einzureichen.</w:t>
            </w:r>
          </w:p>
          <w:p w14:paraId="2489CE2A" w14:textId="6FADC936" w:rsidR="008D7EF9" w:rsidRPr="00293FF6" w:rsidRDefault="008D7EF9" w:rsidP="007A7B4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spacing w:before="60"/>
              <w:ind w:right="40"/>
              <w:rPr>
                <w:rFonts w:ascii="Roboto" w:hAnsi="Roboto"/>
                <w:b w:val="0"/>
                <w:bCs/>
                <w:sz w:val="18"/>
                <w:szCs w:val="18"/>
              </w:rPr>
            </w:pPr>
            <w:r w:rsidRPr="00293FF6">
              <w:rPr>
                <w:rFonts w:ascii="Roboto" w:hAnsi="Roboto"/>
                <w:b w:val="0"/>
                <w:bCs/>
                <w:sz w:val="18"/>
                <w:szCs w:val="18"/>
              </w:rPr>
              <w:t>Planbeilagen:</w:t>
            </w:r>
            <w:r w:rsidRPr="00293FF6">
              <w:rPr>
                <w:rFonts w:ascii="Roboto" w:hAnsi="Roboto"/>
                <w:b w:val="0"/>
                <w:bCs/>
                <w:sz w:val="18"/>
                <w:szCs w:val="18"/>
              </w:rPr>
              <w:tab/>
              <w:t xml:space="preserve">Dem Baugesuch sind folgende durch den Bauherrn und Projektverfasser </w:t>
            </w:r>
            <w:r w:rsidR="00CD5DAF">
              <w:rPr>
                <w:rFonts w:ascii="Roboto" w:hAnsi="Roboto"/>
                <w:b w:val="0"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/>
                <w:b w:val="0"/>
                <w:bCs/>
                <w:sz w:val="18"/>
                <w:szCs w:val="18"/>
              </w:rPr>
              <w:t>unterzeichnete Planunterlagen dreifach beizulegen:</w:t>
            </w:r>
          </w:p>
          <w:p w14:paraId="55B6E7D7" w14:textId="77777777" w:rsidR="008D7EF9" w:rsidRPr="00293FF6" w:rsidRDefault="008D7EF9" w:rsidP="007A7B4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ind w:right="40"/>
              <w:rPr>
                <w:rFonts w:ascii="Roboto" w:hAnsi="Roboto"/>
                <w:sz w:val="18"/>
                <w:szCs w:val="18"/>
              </w:rPr>
            </w:pPr>
          </w:p>
          <w:p w14:paraId="64E900FD" w14:textId="2C55A5D5" w:rsidR="008D7EF9" w:rsidRPr="00293FF6" w:rsidRDefault="008D7EF9" w:rsidP="008F147C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sz w:val="18"/>
                <w:szCs w:val="18"/>
              </w:rPr>
            </w:pPr>
            <w:r w:rsidRPr="00293FF6">
              <w:rPr>
                <w:rFonts w:ascii="Roboto" w:hAnsi="Roboto" w:cs="Arial"/>
                <w:b/>
                <w:sz w:val="18"/>
                <w:szCs w:val="18"/>
              </w:rPr>
              <w:t>Immer einzureichen:</w:t>
            </w:r>
            <w:r w:rsidRPr="00293FF6">
              <w:rPr>
                <w:rFonts w:ascii="Roboto" w:hAnsi="Roboto" w:cs="Arial"/>
                <w:b/>
                <w:sz w:val="18"/>
                <w:szCs w:val="18"/>
              </w:rPr>
              <w:tab/>
            </w:r>
            <w:r w:rsidRPr="00293FF6">
              <w:rPr>
                <w:rFonts w:cs="Arial"/>
                <w:bCs/>
                <w:sz w:val="18"/>
                <w:szCs w:val="18"/>
              </w:rPr>
              <w:t>a)</w:t>
            </w:r>
            <w:r w:rsidRPr="00293FF6">
              <w:rPr>
                <w:rFonts w:cs="Arial"/>
                <w:b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b/>
                <w:sz w:val="18"/>
                <w:szCs w:val="18"/>
              </w:rPr>
              <w:t>Situationsplan</w:t>
            </w:r>
            <w:r w:rsidRPr="00293FF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>des Bauplatzes (Grundbuch- oder Leitungs</w:t>
            </w:r>
            <w:r w:rsidR="00F12FCF">
              <w:rPr>
                <w:rFonts w:cs="Arial"/>
                <w:sz w:val="18"/>
                <w:szCs w:val="18"/>
              </w:rPr>
              <w:t>-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katasterplan 1:500)</w:t>
            </w:r>
            <w:r w:rsidR="008F147C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mit Einzeichnung der Zufahrt sowie der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vermassten Grenzabstände. Bei Neubauten</w:t>
            </w:r>
            <w:r w:rsidR="00F12FCF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oder grenzrelevanten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An/Umbauten ist der Situationsplan vom amtlichen Geometer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(Tiefbaudienste Vermessung Stadt Chur) unterzeichnen und abstempeln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 zu lassen.</w:t>
            </w:r>
          </w:p>
          <w:p w14:paraId="59D7DA9A" w14:textId="77777777" w:rsidR="008D7EF9" w:rsidRPr="00293FF6" w:rsidRDefault="008D7EF9" w:rsidP="007054B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rPr>
                <w:sz w:val="18"/>
                <w:szCs w:val="18"/>
              </w:rPr>
            </w:pPr>
          </w:p>
          <w:p w14:paraId="48EA26FA" w14:textId="38A7D4C1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ascii="Roboto" w:hAnsi="Roboto" w:cs="Arial"/>
                <w:bCs/>
                <w:sz w:val="18"/>
                <w:szCs w:val="18"/>
              </w:rPr>
              <w:t>Neubauten</w:t>
            </w:r>
            <w:r w:rsidRPr="00293FF6">
              <w:rPr>
                <w:rFonts w:cs="Arial"/>
                <w:b/>
                <w:sz w:val="18"/>
                <w:szCs w:val="18"/>
              </w:rPr>
              <w:t>:</w:t>
            </w:r>
            <w:r w:rsidRPr="00293FF6">
              <w:rPr>
                <w:rFonts w:cs="Arial"/>
                <w:sz w:val="18"/>
                <w:szCs w:val="18"/>
              </w:rPr>
              <w:tab/>
              <w:t>b)</w:t>
            </w:r>
            <w:r w:rsidRPr="00293FF6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bCs/>
                <w:sz w:val="18"/>
                <w:szCs w:val="18"/>
              </w:rPr>
              <w:t>Sämtliche Fassaden</w:t>
            </w:r>
            <w:r w:rsidRPr="00293FF6">
              <w:rPr>
                <w:rFonts w:ascii="Roboto" w:hAnsi="Roboto" w:cs="Arial"/>
                <w:sz w:val="18"/>
                <w:szCs w:val="18"/>
              </w:rPr>
              <w:t xml:space="preserve"> </w:t>
            </w:r>
            <w:proofErr w:type="spellStart"/>
            <w:r w:rsidRPr="00293FF6">
              <w:rPr>
                <w:rFonts w:cs="Arial"/>
                <w:sz w:val="18"/>
                <w:szCs w:val="18"/>
              </w:rPr>
              <w:t>Mst</w:t>
            </w:r>
            <w:proofErr w:type="spellEnd"/>
            <w:r w:rsidRPr="00293FF6">
              <w:rPr>
                <w:rFonts w:cs="Arial"/>
                <w:sz w:val="18"/>
                <w:szCs w:val="18"/>
              </w:rPr>
              <w:t>. 1:100 mit Vermassung der alten und neuen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Terrainlinien (bis zur Parzellengrenze) einschliesslich Höhenkoten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sowie Strassenhöhen mit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mindestens einem Bezugspunkt auf Meter über Meer (</w:t>
            </w:r>
            <w:proofErr w:type="spellStart"/>
            <w:r w:rsidRPr="00293FF6">
              <w:rPr>
                <w:rFonts w:cs="Arial"/>
                <w:sz w:val="18"/>
                <w:szCs w:val="18"/>
              </w:rPr>
              <w:t>m.ü.M</w:t>
            </w:r>
            <w:proofErr w:type="spellEnd"/>
            <w:r w:rsidRPr="00293FF6">
              <w:rPr>
                <w:rFonts w:cs="Arial"/>
                <w:sz w:val="18"/>
                <w:szCs w:val="18"/>
              </w:rPr>
              <w:t>.)</w:t>
            </w:r>
          </w:p>
          <w:p w14:paraId="59E62746" w14:textId="6C0DAB2D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c)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 xml:space="preserve">Vermasste Quer- und Längsschnitte </w:t>
            </w:r>
            <w:r w:rsidRPr="00293FF6">
              <w:rPr>
                <w:rFonts w:cs="Arial"/>
                <w:sz w:val="18"/>
                <w:szCs w:val="18"/>
              </w:rPr>
              <w:t xml:space="preserve">mit </w:t>
            </w:r>
            <w:r w:rsidRPr="00293FF6">
              <w:rPr>
                <w:rFonts w:cs="Arial"/>
                <w:bCs/>
                <w:sz w:val="18"/>
                <w:szCs w:val="18"/>
              </w:rPr>
              <w:t>Stockwerkhöhen u</w:t>
            </w:r>
            <w:r w:rsidRPr="00293FF6">
              <w:rPr>
                <w:rFonts w:cs="Arial"/>
                <w:sz w:val="18"/>
                <w:szCs w:val="18"/>
              </w:rPr>
              <w:t>nd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Angaben über bestehende und projektierte Terrainlinien, mit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="008F147C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Höhenkote </w:t>
            </w:r>
            <w:r w:rsidRPr="00293FF6">
              <w:rPr>
                <w:rFonts w:cs="Arial"/>
                <w:sz w:val="18"/>
                <w:szCs w:val="18"/>
                <w:u w:val="single"/>
              </w:rPr>
              <w:t>+</w:t>
            </w:r>
            <w:r w:rsidRPr="00293FF6">
              <w:rPr>
                <w:rFonts w:cs="Arial"/>
                <w:sz w:val="18"/>
                <w:szCs w:val="18"/>
              </w:rPr>
              <w:t xml:space="preserve"> 0.00 in </w:t>
            </w:r>
            <w:proofErr w:type="spellStart"/>
            <w:r w:rsidRPr="00293FF6">
              <w:rPr>
                <w:rFonts w:cs="Arial"/>
                <w:sz w:val="18"/>
                <w:szCs w:val="18"/>
              </w:rPr>
              <w:t>m.ü.M</w:t>
            </w:r>
            <w:proofErr w:type="spellEnd"/>
            <w:r w:rsidRPr="00293FF6">
              <w:rPr>
                <w:rFonts w:cs="Arial"/>
                <w:sz w:val="18"/>
                <w:szCs w:val="18"/>
              </w:rPr>
              <w:t>.</w:t>
            </w:r>
          </w:p>
          <w:p w14:paraId="06DDF5FF" w14:textId="48604FFA" w:rsidR="008D7EF9" w:rsidRPr="00293FF6" w:rsidRDefault="008D7EF9" w:rsidP="008E0EF7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sz w:val="18"/>
                <w:szCs w:val="18"/>
              </w:rPr>
            </w:pPr>
            <w:r w:rsidRPr="00293FF6">
              <w:rPr>
                <w:rFonts w:cs="Arial"/>
                <w:b/>
                <w:sz w:val="18"/>
                <w:szCs w:val="18"/>
              </w:rPr>
              <w:tab/>
            </w:r>
            <w:r w:rsidRPr="00293FF6">
              <w:rPr>
                <w:rFonts w:cs="Arial"/>
                <w:bCs/>
                <w:sz w:val="18"/>
                <w:szCs w:val="18"/>
              </w:rPr>
              <w:t>d)</w:t>
            </w:r>
            <w:r w:rsidRPr="00293FF6">
              <w:rPr>
                <w:rFonts w:cs="Arial"/>
                <w:b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bCs/>
                <w:sz w:val="18"/>
                <w:szCs w:val="18"/>
              </w:rPr>
              <w:t>Grundrisse</w:t>
            </w:r>
            <w:r w:rsidRPr="00293FF6">
              <w:rPr>
                <w:rFonts w:cs="Arial"/>
                <w:sz w:val="18"/>
                <w:szCs w:val="18"/>
              </w:rPr>
              <w:t xml:space="preserve"> sämtlicher Stockwerke mit Einschluss des Kellers und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8E0EF7">
              <w:rPr>
                <w:rFonts w:cs="Arial"/>
                <w:sz w:val="18"/>
                <w:szCs w:val="18"/>
              </w:rPr>
              <w:tab/>
            </w:r>
            <w:r w:rsidR="008E0EF7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Dachstockes</w:t>
            </w:r>
            <w:r w:rsidR="008E0EF7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sz w:val="18"/>
                <w:szCs w:val="18"/>
              </w:rPr>
              <w:t xml:space="preserve">im </w:t>
            </w:r>
            <w:proofErr w:type="spellStart"/>
            <w:r w:rsidRPr="00293FF6">
              <w:rPr>
                <w:sz w:val="18"/>
                <w:szCs w:val="18"/>
              </w:rPr>
              <w:t>Mst</w:t>
            </w:r>
            <w:proofErr w:type="spellEnd"/>
            <w:r w:rsidRPr="00293FF6">
              <w:rPr>
                <w:sz w:val="18"/>
                <w:szCs w:val="18"/>
              </w:rPr>
              <w:t xml:space="preserve">. 1:100 mit vollständigen Angaben über </w:t>
            </w:r>
            <w:r w:rsidR="00F12FCF">
              <w:rPr>
                <w:sz w:val="18"/>
                <w:szCs w:val="18"/>
              </w:rPr>
              <w:br/>
            </w:r>
            <w:r w:rsidR="008E0EF7">
              <w:rPr>
                <w:sz w:val="18"/>
                <w:szCs w:val="18"/>
              </w:rPr>
              <w:tab/>
            </w:r>
            <w:r w:rsidR="00F12FCF">
              <w:rPr>
                <w:sz w:val="18"/>
                <w:szCs w:val="18"/>
              </w:rPr>
              <w:tab/>
            </w:r>
            <w:r w:rsidRPr="00293FF6">
              <w:rPr>
                <w:sz w:val="18"/>
                <w:szCs w:val="18"/>
              </w:rPr>
              <w:t xml:space="preserve">Aussenmasse, Mauerstärken, sowie Zweckbestimmung der Räume. </w:t>
            </w:r>
            <w:r w:rsidR="00F12FCF">
              <w:rPr>
                <w:sz w:val="18"/>
                <w:szCs w:val="18"/>
              </w:rPr>
              <w:br/>
            </w:r>
            <w:r w:rsidR="00F12FCF">
              <w:rPr>
                <w:sz w:val="18"/>
                <w:szCs w:val="18"/>
              </w:rPr>
              <w:tab/>
            </w:r>
            <w:r w:rsidR="008E0EF7">
              <w:rPr>
                <w:sz w:val="18"/>
                <w:szCs w:val="18"/>
              </w:rPr>
              <w:tab/>
            </w:r>
            <w:r w:rsidRPr="00293FF6">
              <w:rPr>
                <w:sz w:val="18"/>
                <w:szCs w:val="18"/>
              </w:rPr>
              <w:t xml:space="preserve">Im Erdgeschossplan sind die geplanten Umgebungsarbeiten bis zur </w:t>
            </w:r>
            <w:r w:rsidR="00F12FCF">
              <w:rPr>
                <w:sz w:val="18"/>
                <w:szCs w:val="18"/>
              </w:rPr>
              <w:br/>
            </w:r>
            <w:r w:rsidR="00F12FCF">
              <w:rPr>
                <w:sz w:val="18"/>
                <w:szCs w:val="18"/>
              </w:rPr>
              <w:tab/>
            </w:r>
            <w:r w:rsidR="008E0EF7">
              <w:rPr>
                <w:sz w:val="18"/>
                <w:szCs w:val="18"/>
              </w:rPr>
              <w:tab/>
            </w:r>
            <w:r w:rsidRPr="00293FF6">
              <w:rPr>
                <w:sz w:val="18"/>
                <w:szCs w:val="18"/>
              </w:rPr>
              <w:t>Parzellengrenze einzuzeichnen.</w:t>
            </w:r>
          </w:p>
          <w:p w14:paraId="0C32E439" w14:textId="51F0CB11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e)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Kanalisationsplan</w:t>
            </w:r>
            <w:r w:rsidRPr="00293FF6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293FF6">
              <w:rPr>
                <w:rFonts w:cs="Arial"/>
                <w:sz w:val="18"/>
                <w:szCs w:val="18"/>
              </w:rPr>
              <w:t>Mst</w:t>
            </w:r>
            <w:proofErr w:type="spellEnd"/>
            <w:r w:rsidRPr="00293FF6">
              <w:rPr>
                <w:rFonts w:cs="Arial"/>
                <w:sz w:val="18"/>
                <w:szCs w:val="18"/>
              </w:rPr>
              <w:t xml:space="preserve">. 1:100 Wasser-, Abwasseranschluss, </w:t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Stromanschluss</w:t>
            </w:r>
          </w:p>
          <w:p w14:paraId="176A151C" w14:textId="2F7BCF0D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f)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Feuerpolizei</w:t>
            </w:r>
            <w:r w:rsidRPr="00293FF6">
              <w:rPr>
                <w:rFonts w:ascii="Roboto" w:hAnsi="Roboto" w:cs="Arial"/>
                <w:b/>
                <w:bCs/>
                <w:sz w:val="18"/>
                <w:szCs w:val="18"/>
              </w:rPr>
              <w:t>-, Zivilschutzgesuche und BAB-Verfahren</w:t>
            </w:r>
            <w:r w:rsidRPr="00293FF6">
              <w:rPr>
                <w:rFonts w:cs="Arial"/>
                <w:sz w:val="18"/>
                <w:szCs w:val="18"/>
              </w:rPr>
              <w:t xml:space="preserve"> siehe Punkt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o, p, q und r </w:t>
            </w:r>
          </w:p>
          <w:p w14:paraId="5BB881B3" w14:textId="0E7EC7E7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g)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Berechnung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ascii="Roboto" w:hAnsi="Roboto" w:cs="Arial"/>
                <w:sz w:val="18"/>
                <w:szCs w:val="18"/>
              </w:rPr>
              <w:t>der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ascii="Roboto" w:hAnsi="Roboto" w:cs="Arial"/>
                <w:sz w:val="18"/>
                <w:szCs w:val="18"/>
              </w:rPr>
              <w:t>Ausnützungsziffer</w:t>
            </w:r>
            <w:r w:rsidRPr="00293FF6">
              <w:rPr>
                <w:rFonts w:cs="Arial"/>
                <w:sz w:val="18"/>
                <w:szCs w:val="18"/>
              </w:rPr>
              <w:t xml:space="preserve"> mit Flächenschema und der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Gebäudekubatur</w:t>
            </w:r>
          </w:p>
          <w:p w14:paraId="5054A883" w14:textId="77777777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h)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Energienachweis</w:t>
            </w:r>
          </w:p>
          <w:p w14:paraId="5AD1866D" w14:textId="7D7A8F74" w:rsidR="008D7EF9" w:rsidRPr="00293FF6" w:rsidRDefault="008D7EF9" w:rsidP="007054B5">
            <w:pPr>
              <w:pStyle w:val="Textkrper2"/>
              <w:tabs>
                <w:tab w:val="clear" w:pos="-6768"/>
                <w:tab w:val="clear" w:pos="3852"/>
                <w:tab w:val="clear" w:pos="7347"/>
                <w:tab w:val="left" w:pos="2292"/>
                <w:tab w:val="left" w:pos="2592"/>
              </w:tabs>
              <w:spacing w:before="20"/>
              <w:rPr>
                <w:rFonts w:ascii="Roboto Light" w:hAnsi="Roboto Light"/>
                <w:sz w:val="18"/>
                <w:szCs w:val="18"/>
              </w:rPr>
            </w:pPr>
            <w:r w:rsidRPr="00293FF6">
              <w:rPr>
                <w:sz w:val="18"/>
                <w:szCs w:val="18"/>
              </w:rPr>
              <w:tab/>
              <w:t>i)</w:t>
            </w:r>
            <w:r w:rsidRPr="00293FF6">
              <w:rPr>
                <w:sz w:val="18"/>
                <w:szCs w:val="18"/>
              </w:rPr>
              <w:tab/>
            </w:r>
            <w:r w:rsidRPr="00293FF6">
              <w:rPr>
                <w:rFonts w:ascii="Roboto" w:hAnsi="Roboto"/>
                <w:sz w:val="18"/>
                <w:szCs w:val="18"/>
              </w:rPr>
              <w:t>Feuerungsanlagen</w:t>
            </w:r>
            <w:r w:rsidRPr="00293FF6">
              <w:rPr>
                <w:rFonts w:ascii="Roboto" w:hAnsi="Roboto"/>
                <w:b/>
                <w:bCs/>
                <w:sz w:val="18"/>
                <w:szCs w:val="18"/>
              </w:rPr>
              <w:t xml:space="preserve"> mit festen Brennstoffen</w:t>
            </w:r>
            <w:r w:rsidRPr="00293FF6">
              <w:rPr>
                <w:sz w:val="18"/>
                <w:szCs w:val="18"/>
              </w:rPr>
              <w:t xml:space="preserve"> (</w:t>
            </w:r>
            <w:r w:rsidRPr="00293FF6">
              <w:rPr>
                <w:rFonts w:ascii="Roboto Light" w:hAnsi="Roboto Light"/>
                <w:sz w:val="18"/>
                <w:szCs w:val="18"/>
              </w:rPr>
              <w:t xml:space="preserve">Cheminée usw.) sind </w:t>
            </w:r>
            <w:r w:rsidR="00F12FCF">
              <w:rPr>
                <w:rFonts w:ascii="Roboto Light" w:hAnsi="Roboto Light"/>
                <w:sz w:val="18"/>
                <w:szCs w:val="18"/>
              </w:rPr>
              <w:br/>
            </w:r>
            <w:r w:rsidR="00F12FCF">
              <w:rPr>
                <w:rFonts w:ascii="Roboto Light" w:hAnsi="Roboto Light"/>
                <w:sz w:val="18"/>
                <w:szCs w:val="18"/>
              </w:rPr>
              <w:tab/>
            </w:r>
            <w:r w:rsidR="00E008C8">
              <w:rPr>
                <w:rFonts w:ascii="Roboto Light" w:hAnsi="Roboto Light"/>
                <w:sz w:val="18"/>
                <w:szCs w:val="18"/>
              </w:rPr>
              <w:tab/>
            </w:r>
            <w:r w:rsidRPr="00293FF6">
              <w:rPr>
                <w:rFonts w:ascii="Roboto Light" w:hAnsi="Roboto Light"/>
                <w:sz w:val="18"/>
                <w:szCs w:val="18"/>
              </w:rPr>
              <w:t>mit den entsprechenden Formularen, inkl. Planbeilagen einzureichen.</w:t>
            </w:r>
            <w:r w:rsidR="00F12FCF">
              <w:rPr>
                <w:rFonts w:ascii="Roboto Light" w:hAnsi="Roboto Light"/>
                <w:sz w:val="18"/>
                <w:szCs w:val="18"/>
              </w:rPr>
              <w:br/>
            </w:r>
            <w:r w:rsidRPr="00293FF6">
              <w:rPr>
                <w:rFonts w:ascii="Roboto Light" w:hAnsi="Roboto Light"/>
                <w:sz w:val="18"/>
                <w:szCs w:val="18"/>
              </w:rPr>
              <w:tab/>
            </w:r>
            <w:r w:rsidRPr="00293FF6">
              <w:rPr>
                <w:rFonts w:ascii="Roboto Light" w:hAnsi="Roboto Light"/>
                <w:sz w:val="18"/>
                <w:szCs w:val="18"/>
              </w:rPr>
              <w:tab/>
              <w:t>Bezugsort: Gebäudeversicherung Graubünden GVG, Chur, www.gvg.gr.ch</w:t>
            </w:r>
          </w:p>
          <w:p w14:paraId="331EDF76" w14:textId="77777777" w:rsidR="008D7EF9" w:rsidRPr="00293FF6" w:rsidRDefault="008D7EF9" w:rsidP="007054B5">
            <w:pPr>
              <w:tabs>
                <w:tab w:val="left" w:pos="2292"/>
                <w:tab w:val="left" w:pos="2582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sz w:val="18"/>
                <w:szCs w:val="18"/>
              </w:rPr>
              <w:tab/>
              <w:t>j)</w:t>
            </w:r>
            <w:r w:rsidRPr="00293FF6">
              <w:rPr>
                <w:rFonts w:cs="Arial"/>
                <w:sz w:val="18"/>
                <w:szCs w:val="18"/>
              </w:rPr>
              <w:tab/>
              <w:t>Entsorgungserklärung für Bauabfälle</w:t>
            </w:r>
          </w:p>
          <w:p w14:paraId="426F7FDE" w14:textId="77777777" w:rsidR="008D7EF9" w:rsidRPr="00293FF6" w:rsidRDefault="008D7EF9" w:rsidP="007054B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rPr>
                <w:sz w:val="18"/>
                <w:szCs w:val="18"/>
              </w:rPr>
            </w:pPr>
          </w:p>
          <w:p w14:paraId="4A8944DC" w14:textId="3B7C925A" w:rsidR="008D7EF9" w:rsidRPr="00293FF6" w:rsidRDefault="008D7EF9" w:rsidP="007054B5">
            <w:pPr>
              <w:tabs>
                <w:tab w:val="left" w:pos="2292"/>
                <w:tab w:val="left" w:pos="2586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ascii="Roboto" w:hAnsi="Roboto" w:cs="Arial"/>
                <w:sz w:val="18"/>
                <w:szCs w:val="18"/>
              </w:rPr>
              <w:t>Revisionspläne</w:t>
            </w:r>
            <w:r w:rsidRPr="00293FF6">
              <w:rPr>
                <w:rFonts w:ascii="Roboto" w:hAnsi="Roboto" w:cs="Arial"/>
                <w:b/>
                <w:bCs/>
                <w:sz w:val="18"/>
                <w:szCs w:val="18"/>
              </w:rPr>
              <w:t>:</w:t>
            </w:r>
            <w:r w:rsidRPr="00293FF6">
              <w:rPr>
                <w:rFonts w:cs="Arial"/>
                <w:sz w:val="18"/>
                <w:szCs w:val="18"/>
              </w:rPr>
              <w:tab/>
              <w:t>k)</w:t>
            </w:r>
            <w:r w:rsidRPr="00293FF6">
              <w:rPr>
                <w:rFonts w:cs="Arial"/>
                <w:sz w:val="18"/>
                <w:szCs w:val="18"/>
              </w:rPr>
              <w:tab/>
              <w:t xml:space="preserve">bei laufenden Bauvorhaben sind in den </w:t>
            </w:r>
            <w:r w:rsidRPr="00293FF6">
              <w:rPr>
                <w:rFonts w:ascii="Roboto" w:hAnsi="Roboto" w:cs="Arial"/>
                <w:sz w:val="18"/>
                <w:szCs w:val="18"/>
              </w:rPr>
              <w:t>Revisionsplänen</w:t>
            </w:r>
            <w:r w:rsidRPr="00293FF6">
              <w:rPr>
                <w:rFonts w:cs="Arial"/>
                <w:sz w:val="18"/>
                <w:szCs w:val="18"/>
              </w:rPr>
              <w:t xml:space="preserve"> die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Änderungen farblich</w:t>
            </w:r>
            <w:r w:rsidR="00E008C8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ab/>
              <w:t xml:space="preserve">zu kennzeichnen. Rot: neu, Gelb: entfällt,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="00E008C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Schwarz: dito Baueingabe. Änderungen sind bewilligungspflichtig.</w:t>
            </w:r>
          </w:p>
          <w:p w14:paraId="0F238444" w14:textId="77777777" w:rsidR="008D7EF9" w:rsidRPr="00293FF6" w:rsidRDefault="008D7EF9" w:rsidP="007054B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rPr>
                <w:sz w:val="18"/>
                <w:szCs w:val="18"/>
              </w:rPr>
            </w:pPr>
          </w:p>
          <w:p w14:paraId="6095DE19" w14:textId="09B88F37" w:rsidR="008D7EF9" w:rsidRPr="00293FF6" w:rsidRDefault="008D7EF9" w:rsidP="007054B5">
            <w:pPr>
              <w:tabs>
                <w:tab w:val="left" w:pos="2292"/>
                <w:tab w:val="left" w:pos="2586"/>
              </w:tabs>
              <w:spacing w:before="2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93FF6">
              <w:rPr>
                <w:rFonts w:ascii="Roboto" w:hAnsi="Roboto" w:cs="Arial"/>
                <w:sz w:val="18"/>
                <w:szCs w:val="18"/>
              </w:rPr>
              <w:t>Anschlussgesuch</w:t>
            </w:r>
            <w:r w:rsidRPr="00293FF6">
              <w:rPr>
                <w:rFonts w:ascii="Roboto" w:hAnsi="Roboto" w:cs="Arial"/>
                <w:b/>
                <w:bCs/>
                <w:sz w:val="18"/>
                <w:szCs w:val="18"/>
              </w:rPr>
              <w:t>: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l)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Das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ascii="Roboto" w:hAnsi="Roboto" w:cs="Arial"/>
                <w:sz w:val="18"/>
                <w:szCs w:val="18"/>
              </w:rPr>
              <w:t>Anschlussgesuch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>für Wasser, und Elektrisch ist gemäss den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Vorgaben der</w:t>
            </w:r>
            <w:r w:rsidR="001A691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93FF6">
              <w:rPr>
                <w:rFonts w:cs="Arial"/>
                <w:sz w:val="18"/>
                <w:szCs w:val="18"/>
              </w:rPr>
              <w:t>Trimmiser</w:t>
            </w:r>
            <w:proofErr w:type="spellEnd"/>
            <w:r w:rsidRPr="00293FF6">
              <w:rPr>
                <w:rFonts w:cs="Arial"/>
                <w:sz w:val="18"/>
                <w:szCs w:val="18"/>
              </w:rPr>
              <w:t xml:space="preserve"> Industriellen Betriebe (TIB) separat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einzureichen. Bezugsort: Gemeinde Trimmis oder auf der Homepage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unter www.trimmis.ch – Industrielle Betriebe -</w:t>
            </w:r>
            <w:r w:rsidR="001A6918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Downloads. Für </w:t>
            </w:r>
            <w:r w:rsidR="00F12FCF">
              <w:rPr>
                <w:rFonts w:cs="Arial"/>
                <w:sz w:val="18"/>
                <w:szCs w:val="18"/>
              </w:rPr>
              <w:br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="00F12FCF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elektrische Wärme WP ist ein separates Gesuch einzureichen.</w:t>
            </w:r>
          </w:p>
          <w:p w14:paraId="7076442A" w14:textId="77777777" w:rsidR="008D7EF9" w:rsidRPr="00293FF6" w:rsidRDefault="008D7EF9" w:rsidP="007054B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rPr>
                <w:sz w:val="18"/>
                <w:szCs w:val="18"/>
              </w:rPr>
            </w:pPr>
          </w:p>
          <w:p w14:paraId="0421EC5B" w14:textId="7E885B5B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293FF6">
              <w:rPr>
                <w:rFonts w:ascii="Roboto" w:hAnsi="Roboto" w:cs="Arial"/>
                <w:bCs/>
                <w:sz w:val="18"/>
                <w:szCs w:val="18"/>
              </w:rPr>
              <w:t>Umbauten</w:t>
            </w:r>
            <w:r w:rsidRPr="00293FF6">
              <w:rPr>
                <w:rFonts w:ascii="Roboto" w:hAnsi="Roboto" w:cs="Arial"/>
                <w:b/>
                <w:sz w:val="18"/>
                <w:szCs w:val="18"/>
              </w:rPr>
              <w:t>:</w:t>
            </w:r>
            <w:r w:rsidRPr="00293FF6">
              <w:rPr>
                <w:rFonts w:cs="Arial"/>
                <w:sz w:val="18"/>
                <w:szCs w:val="18"/>
              </w:rPr>
              <w:tab/>
              <w:t>m)</w:t>
            </w:r>
            <w:r w:rsidRPr="00293FF6">
              <w:rPr>
                <w:rFonts w:cs="Arial"/>
                <w:sz w:val="18"/>
                <w:szCs w:val="18"/>
              </w:rPr>
              <w:tab/>
              <w:t xml:space="preserve">bei </w:t>
            </w:r>
            <w:r w:rsidRPr="00293FF6">
              <w:rPr>
                <w:rFonts w:ascii="Roboto" w:hAnsi="Roboto" w:cs="Arial"/>
                <w:sz w:val="18"/>
                <w:szCs w:val="18"/>
              </w:rPr>
              <w:t>Umbauten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muss aus den Plänen </w:t>
            </w:r>
            <w:r w:rsidRPr="00293FF6">
              <w:rPr>
                <w:rFonts w:cs="Arial"/>
                <w:bCs/>
                <w:sz w:val="18"/>
                <w:szCs w:val="18"/>
              </w:rPr>
              <w:t>einwandfrei hervorgehen,</w:t>
            </w:r>
            <w:r w:rsidRPr="00293FF6">
              <w:rPr>
                <w:rFonts w:cs="Arial"/>
                <w:sz w:val="18"/>
                <w:szCs w:val="18"/>
              </w:rPr>
              <w:t xml:space="preserve"> </w:t>
            </w:r>
            <w:r w:rsidR="005E6D78">
              <w:rPr>
                <w:rFonts w:cs="Arial"/>
                <w:sz w:val="18"/>
                <w:szCs w:val="18"/>
              </w:rPr>
              <w:br/>
            </w:r>
            <w:r w:rsidR="005E6D78">
              <w:rPr>
                <w:rFonts w:cs="Arial"/>
                <w:sz w:val="18"/>
                <w:szCs w:val="18"/>
              </w:rPr>
              <w:tab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welche Gebäudeteile geändert abgebrochen oder neu erstellt werden. </w:t>
            </w:r>
            <w:r w:rsidR="005E6D78">
              <w:rPr>
                <w:rFonts w:cs="Arial"/>
                <w:sz w:val="18"/>
                <w:szCs w:val="18"/>
              </w:rPr>
              <w:br/>
            </w:r>
            <w:r w:rsidR="005E6D78">
              <w:rPr>
                <w:rFonts w:cs="Arial"/>
                <w:sz w:val="18"/>
                <w:szCs w:val="18"/>
              </w:rPr>
              <w:tab/>
            </w:r>
            <w:r w:rsidR="005E6D7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Die Änderungen sind</w:t>
            </w:r>
            <w:r w:rsidR="001A6918">
              <w:rPr>
                <w:rFonts w:cs="Arial"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farblich zu kennzeichnen. Neue Gebäudeteile: </w:t>
            </w:r>
            <w:r w:rsidR="005E6D78">
              <w:rPr>
                <w:rFonts w:cs="Arial"/>
                <w:sz w:val="18"/>
                <w:szCs w:val="18"/>
              </w:rPr>
              <w:br/>
            </w:r>
            <w:r w:rsidR="005E6D78">
              <w:rPr>
                <w:rFonts w:cs="Arial"/>
                <w:sz w:val="18"/>
                <w:szCs w:val="18"/>
              </w:rPr>
              <w:tab/>
            </w:r>
            <w:r w:rsidR="001A6918">
              <w:rPr>
                <w:rFonts w:cs="Arial"/>
                <w:bCs/>
                <w:color w:val="000000"/>
                <w:sz w:val="18"/>
                <w:szCs w:val="18"/>
              </w:rPr>
              <w:tab/>
              <w:t>r</w:t>
            </w:r>
            <w:r w:rsidRPr="00293FF6">
              <w:rPr>
                <w:rFonts w:cs="Arial"/>
                <w:bCs/>
                <w:color w:val="000000"/>
                <w:sz w:val="18"/>
                <w:szCs w:val="18"/>
              </w:rPr>
              <w:t>ot, Abbruch: gelb, bestehende Bauteile: schwarz</w:t>
            </w:r>
          </w:p>
          <w:p w14:paraId="24752485" w14:textId="55527B01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293FF6">
              <w:rPr>
                <w:rFonts w:cs="Arial"/>
                <w:bCs/>
                <w:color w:val="000000"/>
                <w:sz w:val="18"/>
                <w:szCs w:val="18"/>
              </w:rPr>
              <w:tab/>
              <w:t>n)</w:t>
            </w:r>
            <w:r w:rsidRPr="00293FF6"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alle den Umbau betreffenden Gebäudeteile resp. deren Pläne und </w:t>
            </w:r>
            <w:r w:rsidR="005E6D78">
              <w:rPr>
                <w:rFonts w:cs="Arial"/>
                <w:sz w:val="18"/>
                <w:szCs w:val="18"/>
              </w:rPr>
              <w:br/>
            </w:r>
            <w:r w:rsidR="001A6918">
              <w:rPr>
                <w:rFonts w:cs="Arial"/>
                <w:sz w:val="18"/>
                <w:szCs w:val="18"/>
              </w:rPr>
              <w:tab/>
            </w:r>
            <w:r w:rsidR="005E6D78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Unterlagen</w:t>
            </w:r>
            <w:r w:rsidR="0082299D">
              <w:rPr>
                <w:rFonts w:cs="Arial"/>
                <w:sz w:val="18"/>
                <w:szCs w:val="18"/>
              </w:rPr>
              <w:t xml:space="preserve">, </w:t>
            </w:r>
            <w:r w:rsidRPr="00293FF6">
              <w:rPr>
                <w:rFonts w:cs="Arial"/>
                <w:sz w:val="18"/>
                <w:szCs w:val="18"/>
              </w:rPr>
              <w:t>siehe a bis j</w:t>
            </w:r>
          </w:p>
          <w:p w14:paraId="3D06C467" w14:textId="77777777" w:rsidR="008D7EF9" w:rsidRPr="00293FF6" w:rsidRDefault="008D7EF9" w:rsidP="007054B5">
            <w:pPr>
              <w:pStyle w:val="Textkrper"/>
              <w:tabs>
                <w:tab w:val="clear" w:pos="3420"/>
                <w:tab w:val="left" w:pos="2292"/>
                <w:tab w:val="left" w:pos="2457"/>
              </w:tabs>
              <w:rPr>
                <w:sz w:val="18"/>
                <w:szCs w:val="18"/>
              </w:rPr>
            </w:pPr>
          </w:p>
          <w:p w14:paraId="391F7BC8" w14:textId="77777777" w:rsidR="001A6918" w:rsidRDefault="001A6918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ascii="Roboto" w:hAnsi="Roboto" w:cs="Arial"/>
                <w:sz w:val="18"/>
                <w:szCs w:val="18"/>
              </w:rPr>
            </w:pPr>
          </w:p>
          <w:p w14:paraId="47A98533" w14:textId="046D6DD9" w:rsidR="008D7EF9" w:rsidRPr="00293FF6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ascii="Roboto" w:hAnsi="Roboto" w:cs="Arial"/>
                <w:sz w:val="18"/>
                <w:szCs w:val="18"/>
              </w:rPr>
              <w:t>Feuerpolizei</w:t>
            </w:r>
            <w:r w:rsidRPr="00293FF6">
              <w:rPr>
                <w:rFonts w:ascii="Roboto" w:hAnsi="Roboto" w:cs="Arial"/>
                <w:b/>
                <w:bCs/>
                <w:sz w:val="18"/>
                <w:szCs w:val="18"/>
              </w:rPr>
              <w:t>:</w:t>
            </w:r>
            <w:r w:rsidRPr="00293FF6">
              <w:rPr>
                <w:rFonts w:cs="Arial"/>
                <w:sz w:val="18"/>
                <w:szCs w:val="18"/>
              </w:rPr>
              <w:tab/>
              <w:t>o)</w:t>
            </w:r>
            <w:r w:rsidRPr="00293FF6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Das Feuerpolizeigesuch</w:t>
            </w:r>
            <w:r w:rsidRPr="00293FF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bCs/>
                <w:sz w:val="18"/>
                <w:szCs w:val="18"/>
              </w:rPr>
              <w:t xml:space="preserve">ist </w:t>
            </w:r>
            <w:r w:rsidRPr="00293FF6">
              <w:rPr>
                <w:rFonts w:cs="Arial"/>
                <w:sz w:val="18"/>
                <w:szCs w:val="18"/>
              </w:rPr>
              <w:t xml:space="preserve">zusätzlich mit den entsprechenden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 xml:space="preserve">Formularen, inkl. Planbeilagen </w:t>
            </w:r>
            <w:r w:rsidRPr="00293FF6">
              <w:rPr>
                <w:rFonts w:cs="Arial"/>
                <w:sz w:val="18"/>
                <w:szCs w:val="18"/>
                <w:u w:val="single"/>
              </w:rPr>
              <w:t>zweifach</w:t>
            </w:r>
            <w:r w:rsidRPr="00293FF6">
              <w:rPr>
                <w:rFonts w:cs="Arial"/>
                <w:sz w:val="18"/>
                <w:szCs w:val="18"/>
              </w:rPr>
              <w:t xml:space="preserve"> einzureichen. Gilt für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Neubauten, grössere Umbauten, Änderungen an der Heizungsanlage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und Feuerungseinrichtung.</w:t>
            </w:r>
          </w:p>
          <w:p w14:paraId="4D67D0F0" w14:textId="29D6C366" w:rsidR="008D7EF9" w:rsidRPr="00293FF6" w:rsidRDefault="008D7EF9" w:rsidP="007054B5">
            <w:pPr>
              <w:tabs>
                <w:tab w:val="left" w:pos="2292"/>
                <w:tab w:val="left" w:pos="2594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ab/>
              <w:t xml:space="preserve">Bezugsort: Gebäudeversicherung Graubünden GVG, Chur;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82299D">
              <w:rPr>
                <w:rFonts w:cs="Arial"/>
                <w:sz w:val="18"/>
                <w:szCs w:val="18"/>
              </w:rPr>
              <w:tab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="005E2B7B" w:rsidRPr="003E0E6B">
              <w:rPr>
                <w:rFonts w:cs="Arial"/>
                <w:sz w:val="18"/>
                <w:szCs w:val="18"/>
              </w:rPr>
              <w:t>www.gvg.gr.ch</w:t>
            </w:r>
          </w:p>
          <w:p w14:paraId="22C7781B" w14:textId="77777777" w:rsidR="008D7EF9" w:rsidRPr="00293FF6" w:rsidRDefault="008D7EF9" w:rsidP="007054B5">
            <w:pPr>
              <w:tabs>
                <w:tab w:val="left" w:pos="2292"/>
                <w:tab w:val="left" w:pos="2594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AF24CB3" w14:textId="0255028B" w:rsidR="008D7EF9" w:rsidRPr="003E0E6B" w:rsidRDefault="008D7EF9" w:rsidP="007054B5">
            <w:pPr>
              <w:tabs>
                <w:tab w:val="left" w:pos="2292"/>
                <w:tab w:val="left" w:pos="2592"/>
              </w:tabs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293FF6">
              <w:rPr>
                <w:rFonts w:ascii="Roboto" w:hAnsi="Roboto" w:cs="Arial"/>
                <w:sz w:val="18"/>
                <w:szCs w:val="18"/>
              </w:rPr>
              <w:t>Tankanlagen</w:t>
            </w:r>
            <w:r w:rsidRPr="00293FF6">
              <w:rPr>
                <w:rFonts w:ascii="Roboto" w:hAnsi="Roboto" w:cs="Arial"/>
                <w:b/>
                <w:bCs/>
                <w:sz w:val="18"/>
                <w:szCs w:val="18"/>
              </w:rPr>
              <w:t>/</w:t>
            </w:r>
            <w:r w:rsidRPr="00293FF6">
              <w:rPr>
                <w:rFonts w:cs="Arial"/>
                <w:sz w:val="18"/>
                <w:szCs w:val="18"/>
              </w:rPr>
              <w:tab/>
              <w:t>p)</w:t>
            </w:r>
            <w:r w:rsidRPr="00293FF6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Tank- oder Wärmepumpenanlagen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93FF6">
              <w:rPr>
                <w:rFonts w:cs="Arial"/>
                <w:sz w:val="18"/>
                <w:szCs w:val="18"/>
              </w:rPr>
              <w:t xml:space="preserve">sind mit den entsprechenden </w:t>
            </w:r>
            <w:r w:rsidR="003E0E6B" w:rsidRPr="00293FF6">
              <w:rPr>
                <w:rFonts w:ascii="Roboto" w:hAnsi="Roboto" w:cs="Arial"/>
                <w:sz w:val="18"/>
                <w:szCs w:val="18"/>
              </w:rPr>
              <w:t>Wärmepumpenanlage</w:t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="005E2B7B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Formularen,</w:t>
            </w:r>
            <w:r w:rsidR="005E2B7B">
              <w:rPr>
                <w:rFonts w:cs="Arial"/>
                <w:sz w:val="18"/>
                <w:szCs w:val="18"/>
              </w:rPr>
              <w:t xml:space="preserve"> </w:t>
            </w:r>
            <w:r w:rsidR="005E2B7B" w:rsidRPr="00293FF6">
              <w:rPr>
                <w:rFonts w:cs="Arial"/>
                <w:sz w:val="18"/>
                <w:szCs w:val="18"/>
              </w:rPr>
              <w:t>inkl. Planbeilagen einzureichen</w:t>
            </w:r>
            <w:r w:rsidRPr="003E0E6B">
              <w:rPr>
                <w:rFonts w:ascii="Roboto" w:hAnsi="Roboto" w:cs="Arial"/>
                <w:sz w:val="18"/>
                <w:szCs w:val="18"/>
              </w:rPr>
              <w:t>:</w:t>
            </w:r>
            <w:r w:rsidR="003E0E6B">
              <w:rPr>
                <w:rFonts w:ascii="Roboto" w:hAnsi="Roboto" w:cs="Arial"/>
                <w:sz w:val="18"/>
                <w:szCs w:val="18"/>
              </w:rPr>
              <w:t xml:space="preserve"> </w:t>
            </w:r>
            <w:r w:rsidRPr="003E0E6B">
              <w:rPr>
                <w:rFonts w:cs="Arial"/>
                <w:sz w:val="18"/>
                <w:szCs w:val="18"/>
              </w:rPr>
              <w:t xml:space="preserve">Bezugsort: Amt für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3E0E6B">
              <w:rPr>
                <w:rFonts w:cs="Arial"/>
                <w:sz w:val="18"/>
                <w:szCs w:val="18"/>
              </w:rPr>
              <w:tab/>
            </w:r>
            <w:r w:rsidR="003E0E6B">
              <w:rPr>
                <w:rFonts w:cs="Arial"/>
                <w:sz w:val="18"/>
                <w:szCs w:val="18"/>
              </w:rPr>
              <w:tab/>
            </w:r>
            <w:r w:rsidRPr="003E0E6B">
              <w:rPr>
                <w:rFonts w:cs="Arial"/>
                <w:sz w:val="18"/>
                <w:szCs w:val="18"/>
              </w:rPr>
              <w:t>Natur und Umwelt, Chur; www.anu.gr.ch</w:t>
            </w:r>
          </w:p>
          <w:p w14:paraId="446287BC" w14:textId="77777777" w:rsidR="003E0E6B" w:rsidRDefault="003E0E6B" w:rsidP="003E0E6B">
            <w:pPr>
              <w:tabs>
                <w:tab w:val="left" w:pos="2302"/>
              </w:tabs>
              <w:spacing w:line="240" w:lineRule="auto"/>
              <w:rPr>
                <w:rFonts w:ascii="Roboto" w:hAnsi="Roboto" w:cs="Arial"/>
                <w:sz w:val="18"/>
                <w:szCs w:val="18"/>
              </w:rPr>
            </w:pPr>
          </w:p>
          <w:p w14:paraId="0C751731" w14:textId="538FAD24" w:rsidR="008D7EF9" w:rsidRPr="003E0E6B" w:rsidRDefault="003E0E6B" w:rsidP="003E0E6B">
            <w:pPr>
              <w:tabs>
                <w:tab w:val="left" w:pos="2302"/>
                <w:tab w:val="left" w:pos="2616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3E0E6B">
              <w:rPr>
                <w:rFonts w:ascii="Roboto" w:hAnsi="Roboto" w:cs="Arial"/>
                <w:sz w:val="18"/>
                <w:szCs w:val="18"/>
              </w:rPr>
              <w:t>Zivilschutz:</w:t>
            </w:r>
            <w:r w:rsidRPr="003E0E6B">
              <w:rPr>
                <w:rFonts w:ascii="Roboto" w:hAnsi="Roboto" w:cs="Arial"/>
                <w:sz w:val="18"/>
                <w:szCs w:val="18"/>
              </w:rPr>
              <w:tab/>
            </w:r>
            <w:r w:rsidRPr="003E0E6B">
              <w:rPr>
                <w:rFonts w:cs="Arial"/>
                <w:sz w:val="18"/>
                <w:szCs w:val="18"/>
              </w:rPr>
              <w:t>q)</w:t>
            </w:r>
            <w:r w:rsidRPr="003E0E6B">
              <w:rPr>
                <w:rFonts w:cs="Arial"/>
                <w:sz w:val="18"/>
                <w:szCs w:val="18"/>
              </w:rPr>
              <w:tab/>
            </w:r>
            <w:r w:rsidRPr="003E0E6B">
              <w:rPr>
                <w:rFonts w:ascii="Roboto" w:hAnsi="Roboto" w:cs="Arial"/>
                <w:sz w:val="18"/>
                <w:szCs w:val="18"/>
              </w:rPr>
              <w:t xml:space="preserve">Projektgenehmigungsgesuch für Pflichtschutzräume oder </w:t>
            </w:r>
            <w:r w:rsidR="0082299D">
              <w:rPr>
                <w:rFonts w:ascii="Roboto" w:hAnsi="Roboto" w:cs="Arial"/>
                <w:sz w:val="18"/>
                <w:szCs w:val="18"/>
              </w:rPr>
              <w:br/>
            </w:r>
            <w:r w:rsidR="0082299D">
              <w:rPr>
                <w:rFonts w:ascii="Roboto" w:hAnsi="Roboto" w:cs="Arial"/>
                <w:sz w:val="18"/>
                <w:szCs w:val="18"/>
              </w:rPr>
              <w:tab/>
            </w:r>
            <w:r w:rsidRPr="003E0E6B">
              <w:rPr>
                <w:rFonts w:ascii="Roboto" w:hAnsi="Roboto" w:cs="Arial"/>
                <w:sz w:val="18"/>
                <w:szCs w:val="18"/>
              </w:rPr>
              <w:tab/>
              <w:t>Ersatzbeitragsgesuch für nicht zu erstellende</w:t>
            </w:r>
            <w:r>
              <w:rPr>
                <w:rFonts w:ascii="Roboto" w:hAnsi="Roboto" w:cs="Arial"/>
                <w:sz w:val="18"/>
                <w:szCs w:val="18"/>
              </w:rPr>
              <w:t xml:space="preserve"> P</w:t>
            </w:r>
            <w:r w:rsidRPr="003E0E6B">
              <w:rPr>
                <w:rFonts w:ascii="Roboto" w:hAnsi="Roboto" w:cs="Arial"/>
                <w:sz w:val="18"/>
                <w:szCs w:val="18"/>
              </w:rPr>
              <w:t>flichtschutzplätze</w:t>
            </w:r>
            <w:r w:rsidRPr="003E0E6B">
              <w:rPr>
                <w:rFonts w:cs="Arial"/>
                <w:sz w:val="18"/>
                <w:szCs w:val="18"/>
              </w:rPr>
              <w:t xml:space="preserve">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82299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3E0E6B">
              <w:rPr>
                <w:rFonts w:cs="Arial"/>
                <w:sz w:val="18"/>
                <w:szCs w:val="18"/>
              </w:rPr>
              <w:t>sind</w:t>
            </w:r>
            <w:r w:rsidRPr="003E0E6B">
              <w:rPr>
                <w:rFonts w:ascii="Roboto" w:hAnsi="Roboto" w:cs="Arial"/>
                <w:sz w:val="18"/>
                <w:szCs w:val="18"/>
              </w:rPr>
              <w:t xml:space="preserve"> </w:t>
            </w:r>
            <w:r w:rsidRPr="003E0E6B">
              <w:rPr>
                <w:rFonts w:cs="Arial"/>
                <w:sz w:val="18"/>
                <w:szCs w:val="18"/>
              </w:rPr>
              <w:t xml:space="preserve">zusätzlich mit den entsprechenden Formularen inkl. </w:t>
            </w:r>
            <w:r w:rsidR="0082299D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3E0E6B">
              <w:rPr>
                <w:rFonts w:cs="Arial"/>
                <w:sz w:val="18"/>
                <w:szCs w:val="18"/>
              </w:rPr>
              <w:t xml:space="preserve">notwendiger Planbeilagen einzureichen. Bezugsort: Amt für Militär </w:t>
            </w:r>
            <w:r w:rsidR="0082299D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3E0E6B">
              <w:rPr>
                <w:rFonts w:cs="Arial"/>
                <w:sz w:val="18"/>
                <w:szCs w:val="18"/>
              </w:rPr>
              <w:t>und Zivilschutz, Haldenstein, www.amz.gr.ch</w:t>
            </w:r>
          </w:p>
          <w:p w14:paraId="64EB5FA4" w14:textId="34C0F763" w:rsidR="00C5106F" w:rsidRPr="003E0E6B" w:rsidRDefault="00C5106F" w:rsidP="007054B5">
            <w:pPr>
              <w:tabs>
                <w:tab w:val="left" w:pos="2302"/>
              </w:tabs>
              <w:spacing w:before="120" w:after="80"/>
              <w:rPr>
                <w:rFonts w:ascii="Roboto" w:hAnsi="Roboto" w:cs="Arial"/>
                <w:sz w:val="18"/>
                <w:szCs w:val="18"/>
              </w:rPr>
            </w:pPr>
          </w:p>
          <w:p w14:paraId="69DF5E83" w14:textId="4A1503AF" w:rsidR="00C5106F" w:rsidRDefault="00DD23A8" w:rsidP="00DD23A8">
            <w:pPr>
              <w:tabs>
                <w:tab w:val="left" w:pos="2302"/>
                <w:tab w:val="left" w:pos="2592"/>
              </w:tabs>
              <w:spacing w:before="20" w:line="240" w:lineRule="auto"/>
              <w:rPr>
                <w:rFonts w:cs="Arial"/>
                <w:b/>
                <w:bCs/>
                <w:sz w:val="20"/>
              </w:rPr>
            </w:pPr>
            <w:r w:rsidRPr="00293FF6">
              <w:rPr>
                <w:rFonts w:ascii="Roboto" w:hAnsi="Roboto" w:cs="Arial"/>
                <w:sz w:val="18"/>
                <w:szCs w:val="18"/>
              </w:rPr>
              <w:t>BAB</w:t>
            </w:r>
            <w:r w:rsidRPr="00293FF6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293FF6">
              <w:rPr>
                <w:rFonts w:cs="Arial"/>
                <w:sz w:val="18"/>
                <w:szCs w:val="18"/>
              </w:rPr>
              <w:tab/>
              <w:t>r)</w:t>
            </w:r>
            <w:r w:rsidRPr="00293FF6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ascii="Roboto" w:hAnsi="Roboto" w:cs="Arial"/>
                <w:sz w:val="18"/>
                <w:szCs w:val="18"/>
              </w:rPr>
              <w:t>Bei Bauten ausserhalb der Bauzone</w:t>
            </w:r>
            <w:r w:rsidRPr="00293FF6">
              <w:rPr>
                <w:rFonts w:cs="Arial"/>
                <w:sz w:val="18"/>
                <w:szCs w:val="18"/>
              </w:rPr>
              <w:t xml:space="preserve"> sind zusätzlich mit den 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82299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entsprechenden Formularen, inkl. Planbeilagen vierfach einzureichen</w:t>
            </w:r>
            <w:r w:rsidR="0082299D">
              <w:rPr>
                <w:rFonts w:cs="Arial"/>
                <w:sz w:val="18"/>
                <w:szCs w:val="18"/>
              </w:rPr>
              <w:br/>
            </w:r>
            <w:r w:rsidR="0082299D">
              <w:rPr>
                <w:rFonts w:cs="Arial"/>
                <w:sz w:val="18"/>
                <w:szCs w:val="18"/>
              </w:rPr>
              <w:tab/>
            </w:r>
            <w:r w:rsidR="0082299D">
              <w:rPr>
                <w:rFonts w:cs="Arial"/>
                <w:sz w:val="18"/>
                <w:szCs w:val="18"/>
              </w:rPr>
              <w:tab/>
            </w:r>
            <w:r w:rsidRPr="00293FF6">
              <w:rPr>
                <w:rFonts w:cs="Arial"/>
                <w:sz w:val="18"/>
                <w:szCs w:val="18"/>
              </w:rPr>
              <w:t>Bezugsort: Amt für Raumentwicklung, Chur; www.are.gr.ch</w:t>
            </w:r>
          </w:p>
          <w:p w14:paraId="03077411" w14:textId="6CDCC298" w:rsidR="0091640B" w:rsidRDefault="0091640B" w:rsidP="007054B5">
            <w:pPr>
              <w:tabs>
                <w:tab w:val="left" w:pos="2302"/>
              </w:tabs>
              <w:spacing w:before="120" w:after="80"/>
              <w:rPr>
                <w:rFonts w:cs="Arial"/>
                <w:sz w:val="20"/>
              </w:rPr>
            </w:pPr>
          </w:p>
        </w:tc>
      </w:tr>
    </w:tbl>
    <w:p w14:paraId="4C034A0C" w14:textId="77777777" w:rsidR="008F6ECF" w:rsidRPr="008F6ECF" w:rsidRDefault="008F6ECF" w:rsidP="00854E5B"/>
    <w:sectPr w:rsidR="008F6ECF" w:rsidRPr="008F6ECF" w:rsidSect="00346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560" w:left="1701" w:header="2268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98E2" w14:textId="77777777" w:rsidR="00F5739E" w:rsidRDefault="00F5739E" w:rsidP="008F01DD">
      <w:pPr>
        <w:spacing w:line="240" w:lineRule="auto"/>
      </w:pPr>
      <w:r>
        <w:separator/>
      </w:r>
    </w:p>
  </w:endnote>
  <w:endnote w:type="continuationSeparator" w:id="0">
    <w:p w14:paraId="1BA59BE3" w14:textId="77777777" w:rsidR="00F5739E" w:rsidRDefault="00F5739E" w:rsidP="008F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Libre">
    <w:altName w:val="Cambria"/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7B9C" w14:textId="77777777" w:rsidR="00644D25" w:rsidRDefault="00644D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C8AC" w14:textId="77777777" w:rsidR="00644D25" w:rsidRDefault="00644D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6592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35B34C" wp14:editId="2A2C4ABE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3C3697" w14:textId="77777777" w:rsidR="00F55CE5" w:rsidRPr="008F6ECF" w:rsidRDefault="00F55CE5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proofErr w:type="spellStart"/>
                          <w:r w:rsidRPr="008F6ECF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>Gemeinde</w:t>
                          </w:r>
                          <w:proofErr w:type="spellEnd"/>
                          <w:r w:rsidRPr="008F6ECF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 xml:space="preserve"> Trimmis</w:t>
                          </w:r>
                          <w:r w:rsidRPr="008F6ECF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 </w:t>
                          </w:r>
                          <w:proofErr w:type="spellStart"/>
                          <w:r w:rsidRPr="008F6ECF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>Galbutz</w:t>
                          </w:r>
                          <w:proofErr w:type="spellEnd"/>
                          <w:r w:rsidRPr="008F6ECF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 2    7203 Trimmis    081 354 99 33    gemeinde@trimmis.ch    trimmis.ch </w:t>
                          </w:r>
                        </w:p>
                        <w:p w14:paraId="2106F0FC" w14:textId="77777777" w:rsidR="00F55CE5" w:rsidRPr="008F6ECF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5B3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" filled="f" stroked="f" strokeweight=".5pt">
              <v:textbox inset="0,0,0,0">
                <w:txbxContent>
                  <w:p w14:paraId="003C3697" w14:textId="77777777" w:rsidR="00F55CE5" w:rsidRPr="008F6ECF" w:rsidRDefault="00F55CE5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proofErr w:type="spellStart"/>
                    <w:r w:rsidRPr="008F6ECF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>Gemeinde</w:t>
                    </w:r>
                    <w:proofErr w:type="spellEnd"/>
                    <w:r w:rsidRPr="008F6ECF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 xml:space="preserve"> Trimmis</w:t>
                    </w:r>
                    <w:r w:rsidRPr="008F6ECF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 </w:t>
                    </w:r>
                    <w:proofErr w:type="spellStart"/>
                    <w:r w:rsidRPr="008F6ECF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>Galbutz</w:t>
                    </w:r>
                    <w:proofErr w:type="spellEnd"/>
                    <w:r w:rsidRPr="008F6ECF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 2    7203 Trimmis    081 354 99 33    gemeinde@trimmis.ch    trimmis.ch </w:t>
                    </w:r>
                  </w:p>
                  <w:p w14:paraId="2106F0FC" w14:textId="77777777" w:rsidR="00F55CE5" w:rsidRPr="008F6ECF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961A" w14:textId="77777777" w:rsidR="00F5739E" w:rsidRDefault="00F5739E" w:rsidP="008F01DD">
      <w:pPr>
        <w:spacing w:line="240" w:lineRule="auto"/>
      </w:pPr>
      <w:r>
        <w:separator/>
      </w:r>
    </w:p>
  </w:footnote>
  <w:footnote w:type="continuationSeparator" w:id="0">
    <w:p w14:paraId="11A23F2B" w14:textId="77777777" w:rsidR="00F5739E" w:rsidRDefault="00F5739E" w:rsidP="008F0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1707" w14:textId="77777777" w:rsidR="00644D25" w:rsidRDefault="00644D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F66D1E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07C4CC6D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23E331BD" w14:textId="77777777" w:rsidR="008F01DD" w:rsidRDefault="008F01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9751" w14:textId="2DD43B8D" w:rsidR="003A4962" w:rsidRDefault="00644D25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FD52D6" wp14:editId="46AA3EA8">
              <wp:simplePos x="0" y="0"/>
              <wp:positionH relativeFrom="column">
                <wp:posOffset>-79423</wp:posOffset>
              </wp:positionH>
              <wp:positionV relativeFrom="paragraph">
                <wp:posOffset>-620144</wp:posOffset>
              </wp:positionV>
              <wp:extent cx="3778370" cy="474345"/>
              <wp:effectExtent l="0" t="0" r="0" b="190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37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9C065" w14:textId="47738EBB" w:rsidR="00644D25" w:rsidRPr="00644D25" w:rsidRDefault="00644D25" w:rsidP="00644D25">
                          <w:pPr>
                            <w:pStyle w:val="berschrift1"/>
                            <w:rPr>
                              <w:sz w:val="20"/>
                              <w:szCs w:val="20"/>
                            </w:rPr>
                          </w:pPr>
                          <w:r>
                            <w:t xml:space="preserve">Baugesuch   </w:t>
                          </w:r>
                          <w:proofErr w:type="gramStart"/>
                          <w:r>
                            <w:t xml:space="preserve">   </w:t>
                          </w:r>
                          <w:r w:rsidRPr="00644D25">
                            <w:rPr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 w:rsidRPr="00644D25">
                            <w:rPr>
                              <w:sz w:val="20"/>
                              <w:szCs w:val="20"/>
                            </w:rPr>
                            <w:t xml:space="preserve">3-fach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einzureichen)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D52D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.25pt;margin-top:-48.85pt;width:297.5pt;height:37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" stroked="f">
              <v:textbox>
                <w:txbxContent>
                  <w:p w14:paraId="01C9C065" w14:textId="47738EBB" w:rsidR="00644D25" w:rsidRPr="00644D25" w:rsidRDefault="00644D25" w:rsidP="00644D25">
                    <w:pPr>
                      <w:pStyle w:val="berschrift1"/>
                      <w:rPr>
                        <w:sz w:val="20"/>
                        <w:szCs w:val="20"/>
                      </w:rPr>
                    </w:pPr>
                    <w:r>
                      <w:t xml:space="preserve">Baugesuch   </w:t>
                    </w:r>
                    <w:proofErr w:type="gramStart"/>
                    <w:r>
                      <w:t xml:space="preserve">   </w:t>
                    </w:r>
                    <w:r w:rsidRPr="00644D25">
                      <w:rPr>
                        <w:sz w:val="20"/>
                        <w:szCs w:val="20"/>
                      </w:rPr>
                      <w:t>(</w:t>
                    </w:r>
                    <w:proofErr w:type="gramEnd"/>
                    <w:r w:rsidRPr="00644D25">
                      <w:rPr>
                        <w:sz w:val="20"/>
                        <w:szCs w:val="20"/>
                      </w:rPr>
                      <w:t xml:space="preserve">3-fach </w:t>
                    </w:r>
                    <w:r>
                      <w:rPr>
                        <w:sz w:val="20"/>
                        <w:szCs w:val="20"/>
                      </w:rPr>
                      <w:t>einzureichen)</w:t>
                    </w:r>
                  </w:p>
                </w:txbxContent>
              </v:textbox>
            </v:shape>
          </w:pict>
        </mc:Fallback>
      </mc:AlternateContent>
    </w:r>
    <w:r w:rsidR="003A4962">
      <w:rPr>
        <w:noProof/>
      </w:rPr>
      <w:drawing>
        <wp:anchor distT="0" distB="0" distL="114300" distR="114300" simplePos="0" relativeHeight="251660288" behindDoc="1" locked="0" layoutInCell="1" allowOverlap="1" wp14:anchorId="05DC3CF9" wp14:editId="5976FD59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9E"/>
    <w:rsid w:val="000A37CD"/>
    <w:rsid w:val="000D0594"/>
    <w:rsid w:val="000E32D4"/>
    <w:rsid w:val="000F0442"/>
    <w:rsid w:val="00171B71"/>
    <w:rsid w:val="001A6918"/>
    <w:rsid w:val="00203BC6"/>
    <w:rsid w:val="00232192"/>
    <w:rsid w:val="002C362F"/>
    <w:rsid w:val="00341857"/>
    <w:rsid w:val="00346743"/>
    <w:rsid w:val="00354CAC"/>
    <w:rsid w:val="0036287B"/>
    <w:rsid w:val="0039265E"/>
    <w:rsid w:val="003A4962"/>
    <w:rsid w:val="003E0E6B"/>
    <w:rsid w:val="003E1BC2"/>
    <w:rsid w:val="003F4357"/>
    <w:rsid w:val="00402D85"/>
    <w:rsid w:val="00451040"/>
    <w:rsid w:val="00474145"/>
    <w:rsid w:val="004B1220"/>
    <w:rsid w:val="004B66ED"/>
    <w:rsid w:val="004F4DA0"/>
    <w:rsid w:val="005359A4"/>
    <w:rsid w:val="005722B4"/>
    <w:rsid w:val="00577A67"/>
    <w:rsid w:val="00583BEF"/>
    <w:rsid w:val="00591C68"/>
    <w:rsid w:val="005E2B7B"/>
    <w:rsid w:val="005E6D78"/>
    <w:rsid w:val="005E70E1"/>
    <w:rsid w:val="0061320B"/>
    <w:rsid w:val="0062236C"/>
    <w:rsid w:val="006238EB"/>
    <w:rsid w:val="00644D25"/>
    <w:rsid w:val="00695C29"/>
    <w:rsid w:val="006D7965"/>
    <w:rsid w:val="006E610D"/>
    <w:rsid w:val="006F7F0F"/>
    <w:rsid w:val="00704FCD"/>
    <w:rsid w:val="00705197"/>
    <w:rsid w:val="007A7B45"/>
    <w:rsid w:val="007F3A34"/>
    <w:rsid w:val="0082299D"/>
    <w:rsid w:val="00854E5B"/>
    <w:rsid w:val="008760F7"/>
    <w:rsid w:val="0087626F"/>
    <w:rsid w:val="008A2ED2"/>
    <w:rsid w:val="008D4EA6"/>
    <w:rsid w:val="008D7EF9"/>
    <w:rsid w:val="008E0EF7"/>
    <w:rsid w:val="008F01DD"/>
    <w:rsid w:val="008F147C"/>
    <w:rsid w:val="008F6ECF"/>
    <w:rsid w:val="0091640B"/>
    <w:rsid w:val="00926BE7"/>
    <w:rsid w:val="00942B2D"/>
    <w:rsid w:val="00950602"/>
    <w:rsid w:val="00981D5C"/>
    <w:rsid w:val="009D4AAC"/>
    <w:rsid w:val="00A01D18"/>
    <w:rsid w:val="00A659B1"/>
    <w:rsid w:val="00AD1412"/>
    <w:rsid w:val="00AF6570"/>
    <w:rsid w:val="00B0280E"/>
    <w:rsid w:val="00BA300F"/>
    <w:rsid w:val="00BC306A"/>
    <w:rsid w:val="00C5106F"/>
    <w:rsid w:val="00C6789B"/>
    <w:rsid w:val="00C82B70"/>
    <w:rsid w:val="00CA6464"/>
    <w:rsid w:val="00CA77F2"/>
    <w:rsid w:val="00CD5DAF"/>
    <w:rsid w:val="00CF49D1"/>
    <w:rsid w:val="00D35F27"/>
    <w:rsid w:val="00D37D7B"/>
    <w:rsid w:val="00D4015E"/>
    <w:rsid w:val="00D83955"/>
    <w:rsid w:val="00D979A3"/>
    <w:rsid w:val="00DA3103"/>
    <w:rsid w:val="00DA3937"/>
    <w:rsid w:val="00DA53E8"/>
    <w:rsid w:val="00DD23A8"/>
    <w:rsid w:val="00DD4E63"/>
    <w:rsid w:val="00DE3BC2"/>
    <w:rsid w:val="00DF11D3"/>
    <w:rsid w:val="00E008C8"/>
    <w:rsid w:val="00E13A6B"/>
    <w:rsid w:val="00E226C5"/>
    <w:rsid w:val="00E253DF"/>
    <w:rsid w:val="00E3629D"/>
    <w:rsid w:val="00E37D16"/>
    <w:rsid w:val="00E41326"/>
    <w:rsid w:val="00E464AE"/>
    <w:rsid w:val="00EC1DDC"/>
    <w:rsid w:val="00F12FCF"/>
    <w:rsid w:val="00F206CD"/>
    <w:rsid w:val="00F55CE5"/>
    <w:rsid w:val="00F5739E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D209F76"/>
  <w15:chartTrackingRefBased/>
  <w15:docId w15:val="{F19A40AD-3E62-4A72-881B-C6655B68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BC2"/>
    <w:pPr>
      <w:spacing w:line="280" w:lineRule="exact"/>
    </w:pPr>
    <w:rPr>
      <w:rFonts w:ascii="Roboto Light" w:hAnsi="Roboto Light" w:cs="Times New Roman (Textkörper CS)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9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color w:val="auto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8D7EF9"/>
    <w:pPr>
      <w:tabs>
        <w:tab w:val="left" w:pos="3420"/>
      </w:tabs>
      <w:spacing w:line="240" w:lineRule="auto"/>
    </w:pPr>
    <w:rPr>
      <w:rFonts w:ascii="Arial" w:eastAsia="MS Mincho" w:hAnsi="Arial" w:cs="Arial"/>
      <w:b/>
      <w:color w:val="auto"/>
      <w:kern w:val="0"/>
      <w:sz w:val="20"/>
      <w:szCs w:val="20"/>
      <w:lang w:eastAsia="ja-JP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8D7EF9"/>
    <w:rPr>
      <w:rFonts w:ascii="Arial" w:eastAsia="MS Mincho" w:hAnsi="Arial" w:cs="Arial"/>
      <w:b/>
      <w:kern w:val="0"/>
      <w:sz w:val="20"/>
      <w:szCs w:val="20"/>
      <w:lang w:eastAsia="ja-JP"/>
      <w14:ligatures w14:val="none"/>
    </w:rPr>
  </w:style>
  <w:style w:type="paragraph" w:styleId="Textkrper2">
    <w:name w:val="Body Text 2"/>
    <w:basedOn w:val="Standard"/>
    <w:link w:val="Textkrper2Zchn"/>
    <w:rsid w:val="008D7EF9"/>
    <w:pPr>
      <w:tabs>
        <w:tab w:val="center" w:pos="-6768"/>
        <w:tab w:val="left" w:pos="3852"/>
        <w:tab w:val="left" w:pos="7347"/>
      </w:tabs>
      <w:spacing w:line="240" w:lineRule="auto"/>
    </w:pPr>
    <w:rPr>
      <w:rFonts w:ascii="Arial" w:eastAsia="MS Mincho" w:hAnsi="Arial" w:cs="Arial"/>
      <w:color w:val="auto"/>
      <w:kern w:val="0"/>
      <w:sz w:val="20"/>
      <w:szCs w:val="20"/>
      <w:lang w:eastAsia="ja-JP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8D7EF9"/>
    <w:rPr>
      <w:rFonts w:ascii="Arial" w:eastAsia="MS Mincho" w:hAnsi="Arial" w:cs="Arial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01892\AppData\Local\Temp\CMIAXIOMA\View_2a3a236d78904b5981f725644302a204\25.04.2023%20Trimmis_Vorlage_einfaches_Dokument_A4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25.04.2023 Trimmis_Vorlage_einfaches_Dokument_A4.dotx</Template>
  <TotalTime>0</TotalTime>
  <Pages>4</Pages>
  <Words>1010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39</cp:revision>
  <dcterms:created xsi:type="dcterms:W3CDTF">2023-07-24T14:52:00Z</dcterms:created>
  <dcterms:modified xsi:type="dcterms:W3CDTF">2023-08-04T09:09:00Z</dcterms:modified>
</cp:coreProperties>
</file>